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5A" w:rsidRDefault="00EE0C5A" w:rsidP="007F6DDE">
      <w:pPr>
        <w:pStyle w:val="ConsPlusNonformat"/>
        <w:ind w:left="5954"/>
        <w:rPr>
          <w:rFonts w:ascii="Times New Roman" w:hAnsi="Times New Roman" w:cs="Times New Roman"/>
          <w:sz w:val="28"/>
          <w:szCs w:val="28"/>
        </w:rPr>
      </w:pPr>
      <w:r>
        <w:rPr>
          <w:rFonts w:ascii="Times New Roman" w:hAnsi="Times New Roman" w:cs="Times New Roman"/>
          <w:sz w:val="28"/>
          <w:szCs w:val="28"/>
        </w:rPr>
        <w:t>Утверждена</w:t>
      </w:r>
    </w:p>
    <w:p w:rsidR="00EE0C5A" w:rsidRDefault="00EE0C5A" w:rsidP="007F6DDE">
      <w:pPr>
        <w:pStyle w:val="ConsPlusNonformat"/>
        <w:ind w:left="5954"/>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EE0C5A" w:rsidRDefault="00EE0C5A" w:rsidP="007F6DDE">
      <w:pPr>
        <w:pStyle w:val="ConsPlusNonformat"/>
        <w:ind w:left="5954"/>
        <w:rPr>
          <w:rFonts w:ascii="Times New Roman" w:hAnsi="Times New Roman" w:cs="Times New Roman"/>
          <w:sz w:val="28"/>
          <w:szCs w:val="28"/>
        </w:rPr>
      </w:pPr>
      <w:r>
        <w:rPr>
          <w:rFonts w:ascii="Times New Roman" w:hAnsi="Times New Roman" w:cs="Times New Roman"/>
          <w:sz w:val="28"/>
          <w:szCs w:val="28"/>
        </w:rPr>
        <w:t>Б</w:t>
      </w:r>
      <w:r w:rsidRPr="001F37CF">
        <w:rPr>
          <w:rFonts w:ascii="Times New Roman" w:hAnsi="Times New Roman" w:cs="Times New Roman"/>
          <w:sz w:val="28"/>
          <w:szCs w:val="28"/>
        </w:rPr>
        <w:t>ерезовского городского округа</w:t>
      </w:r>
    </w:p>
    <w:p w:rsidR="00EE0C5A" w:rsidRDefault="00EE0C5A" w:rsidP="007F6DDE">
      <w:pPr>
        <w:pStyle w:val="ConsPlusNonformat"/>
        <w:ind w:left="5954"/>
        <w:rPr>
          <w:rFonts w:ascii="Times New Roman" w:hAnsi="Times New Roman" w:cs="Times New Roman"/>
          <w:sz w:val="28"/>
          <w:szCs w:val="28"/>
        </w:rPr>
      </w:pPr>
      <w:r>
        <w:rPr>
          <w:rFonts w:ascii="Times New Roman" w:hAnsi="Times New Roman" w:cs="Times New Roman"/>
          <w:sz w:val="28"/>
          <w:szCs w:val="28"/>
        </w:rPr>
        <w:t>от 14.11.2013 №670</w:t>
      </w:r>
    </w:p>
    <w:p w:rsidR="00EE0C5A" w:rsidRDefault="00EE0C5A" w:rsidP="007F6DDE">
      <w:pPr>
        <w:pStyle w:val="ConsPlusNonformat"/>
        <w:ind w:left="5954"/>
        <w:rPr>
          <w:rFonts w:ascii="Times New Roman" w:hAnsi="Times New Roman" w:cs="Times New Roman"/>
          <w:sz w:val="28"/>
          <w:szCs w:val="28"/>
        </w:rPr>
      </w:pPr>
    </w:p>
    <w:p w:rsidR="00EE0C5A" w:rsidRDefault="00EE0C5A" w:rsidP="007F6DDE">
      <w:pPr>
        <w:pStyle w:val="ConsPlusNonformat"/>
        <w:ind w:left="5954"/>
        <w:rPr>
          <w:rFonts w:ascii="Times New Roman" w:hAnsi="Times New Roman" w:cs="Times New Roman"/>
          <w:sz w:val="28"/>
          <w:szCs w:val="28"/>
        </w:rPr>
      </w:pPr>
    </w:p>
    <w:p w:rsidR="00EE0C5A" w:rsidRDefault="00EE0C5A" w:rsidP="007F6DDE">
      <w:pPr>
        <w:pStyle w:val="ConsPlusNonformat"/>
        <w:ind w:left="5954"/>
        <w:rPr>
          <w:rFonts w:ascii="Times New Roman" w:hAnsi="Times New Roman" w:cs="Times New Roman"/>
          <w:sz w:val="28"/>
          <w:szCs w:val="28"/>
        </w:rPr>
      </w:pPr>
    </w:p>
    <w:p w:rsidR="00EE0C5A" w:rsidRDefault="00EE0C5A" w:rsidP="007F6DDE">
      <w:pPr>
        <w:pStyle w:val="ConsPlusNonformat"/>
        <w:ind w:left="5954"/>
        <w:rPr>
          <w:rFonts w:ascii="Times New Roman" w:hAnsi="Times New Roman" w:cs="Times New Roman"/>
          <w:sz w:val="28"/>
          <w:szCs w:val="28"/>
        </w:rPr>
      </w:pPr>
    </w:p>
    <w:p w:rsidR="00EE0C5A" w:rsidRDefault="00EE0C5A" w:rsidP="007F6DDE">
      <w:pPr>
        <w:pStyle w:val="ConsPlusNonformat"/>
        <w:ind w:left="5954"/>
        <w:rPr>
          <w:rFonts w:ascii="Times New Roman" w:hAnsi="Times New Roman" w:cs="Times New Roman"/>
          <w:sz w:val="28"/>
          <w:szCs w:val="28"/>
        </w:rPr>
      </w:pPr>
    </w:p>
    <w:p w:rsidR="00EE0C5A" w:rsidRDefault="00EE0C5A" w:rsidP="007F6DDE">
      <w:pPr>
        <w:pStyle w:val="ConsPlusNonformat"/>
        <w:ind w:left="5954"/>
        <w:rPr>
          <w:rFonts w:ascii="Times New Roman" w:hAnsi="Times New Roman" w:cs="Times New Roman"/>
          <w:sz w:val="28"/>
          <w:szCs w:val="28"/>
        </w:rPr>
      </w:pPr>
    </w:p>
    <w:p w:rsidR="00EE0C5A" w:rsidRDefault="00EE0C5A" w:rsidP="007F6DDE">
      <w:pPr>
        <w:pStyle w:val="ConsPlusNonformat"/>
        <w:ind w:left="5954"/>
        <w:rPr>
          <w:rFonts w:ascii="Times New Roman" w:hAnsi="Times New Roman" w:cs="Times New Roman"/>
          <w:sz w:val="28"/>
          <w:szCs w:val="28"/>
        </w:rPr>
      </w:pPr>
    </w:p>
    <w:p w:rsidR="00EE0C5A" w:rsidRDefault="00EE0C5A" w:rsidP="007F6DDE">
      <w:pPr>
        <w:pStyle w:val="ConsPlusNonformat"/>
        <w:ind w:left="5954"/>
        <w:rPr>
          <w:rFonts w:ascii="Times New Roman" w:hAnsi="Times New Roman" w:cs="Times New Roman"/>
          <w:sz w:val="28"/>
          <w:szCs w:val="28"/>
        </w:rPr>
      </w:pPr>
    </w:p>
    <w:p w:rsidR="00EE0C5A" w:rsidRDefault="00EE0C5A" w:rsidP="007F6DDE">
      <w:pPr>
        <w:pStyle w:val="ConsPlusNonformat"/>
        <w:ind w:left="5954"/>
        <w:rPr>
          <w:rFonts w:ascii="Times New Roman" w:hAnsi="Times New Roman" w:cs="Times New Roman"/>
          <w:sz w:val="28"/>
          <w:szCs w:val="28"/>
        </w:rPr>
      </w:pPr>
    </w:p>
    <w:p w:rsidR="00EE0C5A" w:rsidRDefault="00EE0C5A" w:rsidP="007F6DDE">
      <w:pPr>
        <w:pStyle w:val="ConsPlusNonformat"/>
        <w:ind w:left="5954"/>
        <w:rPr>
          <w:rFonts w:ascii="Times New Roman" w:hAnsi="Times New Roman" w:cs="Times New Roman"/>
          <w:sz w:val="28"/>
          <w:szCs w:val="28"/>
        </w:rPr>
      </w:pPr>
    </w:p>
    <w:p w:rsidR="00EE0C5A" w:rsidRDefault="00EE0C5A" w:rsidP="007F6DDE">
      <w:pPr>
        <w:pStyle w:val="ConsPlusNonformat"/>
        <w:jc w:val="center"/>
        <w:rPr>
          <w:rFonts w:ascii="Times New Roman" w:hAnsi="Times New Roman" w:cs="Times New Roman"/>
          <w:sz w:val="28"/>
          <w:szCs w:val="28"/>
        </w:rPr>
      </w:pPr>
    </w:p>
    <w:p w:rsidR="00EE0C5A" w:rsidRDefault="00EE0C5A" w:rsidP="007F6DDE">
      <w:pPr>
        <w:pStyle w:val="ConsPlusNonformat"/>
        <w:jc w:val="center"/>
        <w:rPr>
          <w:rFonts w:ascii="Times New Roman" w:hAnsi="Times New Roman" w:cs="Times New Roman"/>
          <w:sz w:val="28"/>
          <w:szCs w:val="28"/>
        </w:rPr>
      </w:pPr>
    </w:p>
    <w:p w:rsidR="00EE0C5A" w:rsidRDefault="00EE0C5A" w:rsidP="007F6DDE">
      <w:pPr>
        <w:pStyle w:val="ConsPlusNonformat"/>
        <w:jc w:val="center"/>
        <w:rPr>
          <w:rFonts w:ascii="Times New Roman" w:hAnsi="Times New Roman" w:cs="Times New Roman"/>
          <w:sz w:val="28"/>
          <w:szCs w:val="28"/>
        </w:rPr>
      </w:pPr>
    </w:p>
    <w:p w:rsidR="00EE0C5A" w:rsidRDefault="00EE0C5A" w:rsidP="007F6DDE">
      <w:pPr>
        <w:pStyle w:val="ConsPlusNonformat"/>
        <w:jc w:val="center"/>
        <w:rPr>
          <w:rFonts w:ascii="Times New Roman" w:hAnsi="Times New Roman" w:cs="Times New Roman"/>
          <w:sz w:val="28"/>
          <w:szCs w:val="28"/>
        </w:rPr>
      </w:pPr>
    </w:p>
    <w:p w:rsidR="00EE0C5A" w:rsidRPr="001F37CF" w:rsidRDefault="00EE0C5A" w:rsidP="007F6DDE">
      <w:pPr>
        <w:pStyle w:val="ConsPlusNonformat"/>
        <w:jc w:val="center"/>
        <w:rPr>
          <w:rFonts w:ascii="Times New Roman" w:hAnsi="Times New Roman" w:cs="Times New Roman"/>
          <w:sz w:val="28"/>
          <w:szCs w:val="28"/>
        </w:rPr>
      </w:pPr>
      <w:r w:rsidRPr="001F37CF">
        <w:rPr>
          <w:rFonts w:ascii="Times New Roman" w:hAnsi="Times New Roman" w:cs="Times New Roman"/>
          <w:sz w:val="28"/>
          <w:szCs w:val="28"/>
        </w:rPr>
        <w:t>Муниципальн</w:t>
      </w:r>
      <w:r>
        <w:rPr>
          <w:rFonts w:ascii="Times New Roman" w:hAnsi="Times New Roman" w:cs="Times New Roman"/>
          <w:sz w:val="28"/>
          <w:szCs w:val="28"/>
        </w:rPr>
        <w:t>ая</w:t>
      </w:r>
      <w:r w:rsidRPr="001F37CF">
        <w:rPr>
          <w:rFonts w:ascii="Times New Roman" w:hAnsi="Times New Roman" w:cs="Times New Roman"/>
          <w:sz w:val="28"/>
          <w:szCs w:val="28"/>
        </w:rPr>
        <w:t xml:space="preserve"> программ</w:t>
      </w:r>
      <w:r>
        <w:rPr>
          <w:rFonts w:ascii="Times New Roman" w:hAnsi="Times New Roman" w:cs="Times New Roman"/>
          <w:sz w:val="28"/>
          <w:szCs w:val="28"/>
        </w:rPr>
        <w:t>а Б</w:t>
      </w:r>
      <w:r w:rsidRPr="001F37CF">
        <w:rPr>
          <w:rFonts w:ascii="Times New Roman" w:hAnsi="Times New Roman" w:cs="Times New Roman"/>
          <w:sz w:val="28"/>
          <w:szCs w:val="28"/>
        </w:rPr>
        <w:t>ерезовского городского округа</w:t>
      </w:r>
    </w:p>
    <w:p w:rsidR="00EE0C5A" w:rsidRDefault="00EE0C5A" w:rsidP="007F6DDE">
      <w:pPr>
        <w:widowControl w:val="0"/>
        <w:autoSpaceDE w:val="0"/>
        <w:autoSpaceDN w:val="0"/>
        <w:adjustRightInd w:val="0"/>
        <w:spacing w:after="0" w:line="240" w:lineRule="auto"/>
        <w:jc w:val="center"/>
        <w:rPr>
          <w:rFonts w:ascii="Times New Roman" w:hAnsi="Times New Roman" w:cs="Times New Roman"/>
          <w:sz w:val="28"/>
          <w:szCs w:val="28"/>
        </w:rPr>
      </w:pPr>
      <w:r w:rsidRPr="000E1F68">
        <w:rPr>
          <w:rFonts w:ascii="Times New Roman" w:hAnsi="Times New Roman" w:cs="Times New Roman"/>
          <w:sz w:val="28"/>
          <w:szCs w:val="28"/>
        </w:rPr>
        <w:t>«</w:t>
      </w:r>
      <w:r>
        <w:rPr>
          <w:rFonts w:ascii="Times New Roman" w:hAnsi="Times New Roman" w:cs="Times New Roman"/>
          <w:sz w:val="28"/>
          <w:szCs w:val="28"/>
        </w:rPr>
        <w:t>Р</w:t>
      </w:r>
      <w:r w:rsidRPr="00C9482A">
        <w:rPr>
          <w:rFonts w:ascii="Times New Roman" w:hAnsi="Times New Roman" w:cs="Times New Roman"/>
          <w:sz w:val="28"/>
          <w:szCs w:val="28"/>
        </w:rPr>
        <w:t xml:space="preserve">азвитие и обеспечение эффективности деятельности администрации </w:t>
      </w:r>
      <w:r>
        <w:rPr>
          <w:rFonts w:ascii="Times New Roman" w:hAnsi="Times New Roman" w:cs="Times New Roman"/>
          <w:sz w:val="28"/>
          <w:szCs w:val="28"/>
        </w:rPr>
        <w:t>Б</w:t>
      </w:r>
      <w:r w:rsidRPr="00C9482A">
        <w:rPr>
          <w:rFonts w:ascii="Times New Roman" w:hAnsi="Times New Roman" w:cs="Times New Roman"/>
          <w:sz w:val="28"/>
          <w:szCs w:val="28"/>
        </w:rPr>
        <w:t>ерезовского городского округа до 2020 года</w:t>
      </w:r>
      <w:r w:rsidRPr="000E1F68">
        <w:rPr>
          <w:rFonts w:ascii="Times New Roman" w:hAnsi="Times New Roman" w:cs="Times New Roman"/>
          <w:sz w:val="28"/>
          <w:szCs w:val="28"/>
        </w:rPr>
        <w:t>»</w:t>
      </w:r>
    </w:p>
    <w:p w:rsidR="00EE0C5A" w:rsidRDefault="00EE0C5A" w:rsidP="007F6DDE">
      <w:pPr>
        <w:widowControl w:val="0"/>
        <w:autoSpaceDE w:val="0"/>
        <w:autoSpaceDN w:val="0"/>
        <w:adjustRightInd w:val="0"/>
        <w:spacing w:after="0" w:line="240" w:lineRule="auto"/>
        <w:jc w:val="center"/>
        <w:rPr>
          <w:rFonts w:ascii="Times New Roman" w:hAnsi="Times New Roman" w:cs="Times New Roman"/>
          <w:sz w:val="28"/>
          <w:szCs w:val="28"/>
        </w:rPr>
      </w:pPr>
    </w:p>
    <w:p w:rsidR="00EE0C5A" w:rsidRDefault="00EE0C5A" w:rsidP="007F6DDE">
      <w:pPr>
        <w:widowControl w:val="0"/>
        <w:autoSpaceDE w:val="0"/>
        <w:autoSpaceDN w:val="0"/>
        <w:adjustRightInd w:val="0"/>
        <w:jc w:val="center"/>
        <w:rPr>
          <w:rFonts w:ascii="Times New Roman" w:hAnsi="Times New Roman" w:cs="Times New Roman"/>
          <w:sz w:val="28"/>
          <w:szCs w:val="28"/>
        </w:rPr>
      </w:pPr>
    </w:p>
    <w:p w:rsidR="00EE0C5A" w:rsidRDefault="00EE0C5A" w:rsidP="007F6DDE">
      <w:pPr>
        <w:widowControl w:val="0"/>
        <w:autoSpaceDE w:val="0"/>
        <w:autoSpaceDN w:val="0"/>
        <w:adjustRightInd w:val="0"/>
        <w:jc w:val="center"/>
        <w:rPr>
          <w:rFonts w:ascii="Times New Roman" w:hAnsi="Times New Roman" w:cs="Times New Roman"/>
          <w:sz w:val="28"/>
          <w:szCs w:val="28"/>
        </w:rPr>
      </w:pPr>
    </w:p>
    <w:p w:rsidR="00EE0C5A" w:rsidRDefault="00EE0C5A" w:rsidP="007F6DDE">
      <w:pPr>
        <w:widowControl w:val="0"/>
        <w:autoSpaceDE w:val="0"/>
        <w:autoSpaceDN w:val="0"/>
        <w:adjustRightInd w:val="0"/>
        <w:jc w:val="center"/>
        <w:rPr>
          <w:rFonts w:ascii="Times New Roman" w:hAnsi="Times New Roman" w:cs="Times New Roman"/>
          <w:sz w:val="28"/>
          <w:szCs w:val="28"/>
        </w:rPr>
      </w:pPr>
    </w:p>
    <w:p w:rsidR="00EE0C5A" w:rsidRDefault="00EE0C5A" w:rsidP="007F6DDE">
      <w:pPr>
        <w:widowControl w:val="0"/>
        <w:autoSpaceDE w:val="0"/>
        <w:autoSpaceDN w:val="0"/>
        <w:adjustRightInd w:val="0"/>
        <w:jc w:val="center"/>
        <w:rPr>
          <w:rFonts w:ascii="Times New Roman" w:hAnsi="Times New Roman" w:cs="Times New Roman"/>
          <w:sz w:val="28"/>
          <w:szCs w:val="28"/>
        </w:rPr>
      </w:pPr>
    </w:p>
    <w:p w:rsidR="00EE0C5A" w:rsidRDefault="00EE0C5A" w:rsidP="007F6DDE">
      <w:pPr>
        <w:widowControl w:val="0"/>
        <w:autoSpaceDE w:val="0"/>
        <w:autoSpaceDN w:val="0"/>
        <w:adjustRightInd w:val="0"/>
        <w:jc w:val="center"/>
        <w:rPr>
          <w:rFonts w:ascii="Times New Roman" w:hAnsi="Times New Roman" w:cs="Times New Roman"/>
          <w:sz w:val="28"/>
          <w:szCs w:val="28"/>
        </w:rPr>
      </w:pPr>
    </w:p>
    <w:p w:rsidR="00EE0C5A" w:rsidRDefault="00EE0C5A" w:rsidP="007F6DDE">
      <w:pPr>
        <w:widowControl w:val="0"/>
        <w:autoSpaceDE w:val="0"/>
        <w:autoSpaceDN w:val="0"/>
        <w:adjustRightInd w:val="0"/>
        <w:jc w:val="center"/>
        <w:rPr>
          <w:rFonts w:ascii="Times New Roman" w:hAnsi="Times New Roman" w:cs="Times New Roman"/>
          <w:sz w:val="28"/>
          <w:szCs w:val="28"/>
        </w:rPr>
      </w:pPr>
    </w:p>
    <w:p w:rsidR="00EE0C5A" w:rsidRDefault="00EE0C5A" w:rsidP="007F6DDE">
      <w:pPr>
        <w:widowControl w:val="0"/>
        <w:autoSpaceDE w:val="0"/>
        <w:autoSpaceDN w:val="0"/>
        <w:adjustRightInd w:val="0"/>
        <w:jc w:val="center"/>
        <w:rPr>
          <w:rFonts w:ascii="Times New Roman" w:hAnsi="Times New Roman" w:cs="Times New Roman"/>
          <w:sz w:val="28"/>
          <w:szCs w:val="28"/>
        </w:rPr>
      </w:pPr>
    </w:p>
    <w:p w:rsidR="00EE0C5A" w:rsidRDefault="00EE0C5A" w:rsidP="007F6DDE">
      <w:pPr>
        <w:widowControl w:val="0"/>
        <w:autoSpaceDE w:val="0"/>
        <w:autoSpaceDN w:val="0"/>
        <w:adjustRightInd w:val="0"/>
        <w:jc w:val="center"/>
        <w:rPr>
          <w:rFonts w:ascii="Times New Roman" w:hAnsi="Times New Roman" w:cs="Times New Roman"/>
          <w:sz w:val="28"/>
          <w:szCs w:val="28"/>
        </w:rPr>
      </w:pPr>
    </w:p>
    <w:p w:rsidR="00EE0C5A" w:rsidRDefault="00EE0C5A" w:rsidP="007F6DDE">
      <w:pPr>
        <w:widowControl w:val="0"/>
        <w:autoSpaceDE w:val="0"/>
        <w:autoSpaceDN w:val="0"/>
        <w:adjustRightInd w:val="0"/>
        <w:jc w:val="center"/>
        <w:rPr>
          <w:rFonts w:ascii="Times New Roman" w:hAnsi="Times New Roman" w:cs="Times New Roman"/>
          <w:sz w:val="28"/>
          <w:szCs w:val="28"/>
        </w:rPr>
      </w:pPr>
    </w:p>
    <w:p w:rsidR="00EE0C5A" w:rsidRDefault="00EE0C5A" w:rsidP="007F6DDE">
      <w:pPr>
        <w:widowControl w:val="0"/>
        <w:autoSpaceDE w:val="0"/>
        <w:autoSpaceDN w:val="0"/>
        <w:adjustRightInd w:val="0"/>
        <w:jc w:val="center"/>
        <w:rPr>
          <w:rFonts w:ascii="Times New Roman" w:hAnsi="Times New Roman" w:cs="Times New Roman"/>
          <w:sz w:val="28"/>
          <w:szCs w:val="28"/>
        </w:rPr>
      </w:pPr>
    </w:p>
    <w:p w:rsidR="00EE0C5A" w:rsidRDefault="00EE0C5A" w:rsidP="007F6DDE">
      <w:pPr>
        <w:widowControl w:val="0"/>
        <w:autoSpaceDE w:val="0"/>
        <w:autoSpaceDN w:val="0"/>
        <w:adjustRightInd w:val="0"/>
        <w:jc w:val="center"/>
        <w:rPr>
          <w:rFonts w:ascii="Times New Roman" w:hAnsi="Times New Roman" w:cs="Times New Roman"/>
          <w:sz w:val="28"/>
          <w:szCs w:val="28"/>
        </w:rPr>
      </w:pPr>
    </w:p>
    <w:p w:rsidR="00EE0C5A" w:rsidRDefault="00EE0C5A" w:rsidP="007F6DDE">
      <w:pPr>
        <w:widowControl w:val="0"/>
        <w:autoSpaceDE w:val="0"/>
        <w:autoSpaceDN w:val="0"/>
        <w:adjustRightInd w:val="0"/>
        <w:jc w:val="center"/>
        <w:rPr>
          <w:rFonts w:ascii="Times New Roman" w:hAnsi="Times New Roman" w:cs="Times New Roman"/>
          <w:sz w:val="28"/>
          <w:szCs w:val="28"/>
        </w:rPr>
      </w:pPr>
    </w:p>
    <w:p w:rsidR="00EE0C5A" w:rsidRDefault="00EE0C5A" w:rsidP="007F6DDE">
      <w:pPr>
        <w:widowControl w:val="0"/>
        <w:autoSpaceDE w:val="0"/>
        <w:autoSpaceDN w:val="0"/>
        <w:adjustRightInd w:val="0"/>
        <w:jc w:val="center"/>
        <w:rPr>
          <w:rFonts w:ascii="Times New Roman" w:hAnsi="Times New Roman" w:cs="Times New Roman"/>
          <w:sz w:val="28"/>
          <w:szCs w:val="28"/>
        </w:rPr>
      </w:pPr>
    </w:p>
    <w:p w:rsidR="00EE0C5A" w:rsidRDefault="00EE0C5A" w:rsidP="001F37CF">
      <w:pPr>
        <w:pStyle w:val="ConsPlusNonformat"/>
        <w:jc w:val="center"/>
        <w:rPr>
          <w:rFonts w:ascii="Times New Roman" w:hAnsi="Times New Roman" w:cs="Times New Roman"/>
          <w:sz w:val="28"/>
          <w:szCs w:val="28"/>
        </w:rPr>
      </w:pPr>
      <w:r w:rsidRPr="001F37CF">
        <w:rPr>
          <w:rFonts w:ascii="Times New Roman" w:hAnsi="Times New Roman" w:cs="Times New Roman"/>
          <w:sz w:val="28"/>
          <w:szCs w:val="28"/>
        </w:rPr>
        <w:t>Паспорт</w:t>
      </w:r>
      <w:r>
        <w:rPr>
          <w:rFonts w:ascii="Times New Roman" w:hAnsi="Times New Roman" w:cs="Times New Roman"/>
          <w:sz w:val="28"/>
          <w:szCs w:val="28"/>
        </w:rPr>
        <w:t xml:space="preserve"> м</w:t>
      </w:r>
      <w:r w:rsidRPr="001F37CF">
        <w:rPr>
          <w:rFonts w:ascii="Times New Roman" w:hAnsi="Times New Roman" w:cs="Times New Roman"/>
          <w:sz w:val="28"/>
          <w:szCs w:val="28"/>
        </w:rPr>
        <w:t>униципальной программы</w:t>
      </w:r>
    </w:p>
    <w:p w:rsidR="00EE0C5A" w:rsidRPr="001F37CF" w:rsidRDefault="00EE0C5A" w:rsidP="001F37CF">
      <w:pPr>
        <w:pStyle w:val="ConsPlusNonformat"/>
        <w:jc w:val="center"/>
        <w:rPr>
          <w:rFonts w:ascii="Times New Roman" w:hAnsi="Times New Roman" w:cs="Times New Roman"/>
          <w:sz w:val="28"/>
          <w:szCs w:val="28"/>
        </w:rPr>
      </w:pPr>
    </w:p>
    <w:tbl>
      <w:tblPr>
        <w:tblW w:w="9923" w:type="dxa"/>
        <w:tblCellSpacing w:w="5" w:type="nil"/>
        <w:tblInd w:w="-73" w:type="dxa"/>
        <w:tblLayout w:type="fixed"/>
        <w:tblCellMar>
          <w:left w:w="75" w:type="dxa"/>
          <w:right w:w="75" w:type="dxa"/>
        </w:tblCellMar>
        <w:tblLook w:val="0000"/>
      </w:tblPr>
      <w:tblGrid>
        <w:gridCol w:w="2127"/>
        <w:gridCol w:w="7796"/>
      </w:tblGrid>
      <w:tr w:rsidR="00EE0C5A" w:rsidRPr="006F3A23">
        <w:trPr>
          <w:trHeight w:val="400"/>
          <w:tblCellSpacing w:w="5" w:type="nil"/>
        </w:trPr>
        <w:tc>
          <w:tcPr>
            <w:tcW w:w="2127" w:type="dxa"/>
            <w:tcBorders>
              <w:top w:val="single" w:sz="4" w:space="0" w:color="auto"/>
              <w:left w:val="single" w:sz="4" w:space="0" w:color="auto"/>
              <w:bottom w:val="single" w:sz="4" w:space="0" w:color="auto"/>
              <w:right w:val="single" w:sz="4" w:space="0" w:color="auto"/>
            </w:tcBorders>
          </w:tcPr>
          <w:p w:rsidR="00EE0C5A" w:rsidRPr="006F3A23" w:rsidRDefault="00EE0C5A" w:rsidP="009942AE">
            <w:pPr>
              <w:pStyle w:val="ConsPlusCell"/>
              <w:rPr>
                <w:rFonts w:ascii="Times New Roman" w:hAnsi="Times New Roman" w:cs="Times New Roman"/>
                <w:sz w:val="28"/>
                <w:szCs w:val="28"/>
              </w:rPr>
            </w:pPr>
            <w:r w:rsidRPr="006F3A23">
              <w:rPr>
                <w:rFonts w:ascii="Times New Roman" w:hAnsi="Times New Roman" w:cs="Times New Roman"/>
                <w:sz w:val="28"/>
                <w:szCs w:val="28"/>
              </w:rPr>
              <w:t xml:space="preserve">Ответственный </w:t>
            </w:r>
            <w:r w:rsidRPr="006F3A23">
              <w:rPr>
                <w:rFonts w:ascii="Times New Roman" w:hAnsi="Times New Roman" w:cs="Times New Roman"/>
                <w:sz w:val="28"/>
                <w:szCs w:val="28"/>
              </w:rPr>
              <w:br/>
              <w:t>исполнитель    муниципальной</w:t>
            </w:r>
            <w:r w:rsidRPr="006F3A23">
              <w:rPr>
                <w:rFonts w:ascii="Times New Roman" w:hAnsi="Times New Roman" w:cs="Times New Roman"/>
                <w:sz w:val="28"/>
                <w:szCs w:val="28"/>
              </w:rPr>
              <w:br/>
              <w:t xml:space="preserve">программы     </w:t>
            </w:r>
          </w:p>
        </w:tc>
        <w:tc>
          <w:tcPr>
            <w:tcW w:w="7796" w:type="dxa"/>
            <w:tcBorders>
              <w:top w:val="single" w:sz="4" w:space="0" w:color="auto"/>
              <w:left w:val="single" w:sz="4" w:space="0" w:color="auto"/>
              <w:bottom w:val="single" w:sz="4" w:space="0" w:color="auto"/>
              <w:right w:val="single" w:sz="4" w:space="0" w:color="auto"/>
            </w:tcBorders>
          </w:tcPr>
          <w:p w:rsidR="00EE0C5A" w:rsidRPr="006F3A23" w:rsidRDefault="00EE0C5A" w:rsidP="007C5ABE">
            <w:pPr>
              <w:pStyle w:val="ConsPlusCell"/>
              <w:rPr>
                <w:rFonts w:ascii="Times New Roman" w:hAnsi="Times New Roman" w:cs="Times New Roman"/>
                <w:sz w:val="28"/>
                <w:szCs w:val="28"/>
              </w:rPr>
            </w:pPr>
            <w:r w:rsidRPr="006F3A23">
              <w:rPr>
                <w:rFonts w:ascii="Times New Roman" w:hAnsi="Times New Roman" w:cs="Times New Roman"/>
                <w:sz w:val="28"/>
                <w:szCs w:val="28"/>
              </w:rPr>
              <w:t>администрация Березовского городскогоокруга</w:t>
            </w:r>
          </w:p>
        </w:tc>
      </w:tr>
      <w:tr w:rsidR="00EE0C5A" w:rsidRPr="006F3A23">
        <w:trPr>
          <w:trHeight w:val="400"/>
          <w:tblCellSpacing w:w="5" w:type="nil"/>
        </w:trPr>
        <w:tc>
          <w:tcPr>
            <w:tcW w:w="2127" w:type="dxa"/>
            <w:tcBorders>
              <w:top w:val="single" w:sz="4" w:space="0" w:color="auto"/>
              <w:left w:val="single" w:sz="4" w:space="0" w:color="auto"/>
              <w:bottom w:val="single" w:sz="4" w:space="0" w:color="auto"/>
              <w:right w:val="single" w:sz="4" w:space="0" w:color="auto"/>
            </w:tcBorders>
          </w:tcPr>
          <w:p w:rsidR="00EE0C5A" w:rsidRPr="006F3A23" w:rsidRDefault="00EE0C5A" w:rsidP="009942AE">
            <w:pPr>
              <w:pStyle w:val="ConsPlusCell"/>
              <w:rPr>
                <w:rFonts w:ascii="Times New Roman" w:hAnsi="Times New Roman" w:cs="Times New Roman"/>
                <w:sz w:val="28"/>
                <w:szCs w:val="28"/>
              </w:rPr>
            </w:pPr>
            <w:r w:rsidRPr="006F3A23">
              <w:rPr>
                <w:rFonts w:ascii="Times New Roman" w:hAnsi="Times New Roman" w:cs="Times New Roman"/>
                <w:sz w:val="28"/>
                <w:szCs w:val="28"/>
              </w:rPr>
              <w:t xml:space="preserve">Сроки реализации    </w:t>
            </w:r>
            <w:r w:rsidRPr="006F3A23">
              <w:rPr>
                <w:rFonts w:ascii="Times New Roman" w:hAnsi="Times New Roman" w:cs="Times New Roman"/>
                <w:sz w:val="28"/>
                <w:szCs w:val="28"/>
              </w:rPr>
              <w:br/>
              <w:t xml:space="preserve">муниципальной программы     </w:t>
            </w:r>
          </w:p>
        </w:tc>
        <w:tc>
          <w:tcPr>
            <w:tcW w:w="7796" w:type="dxa"/>
            <w:tcBorders>
              <w:top w:val="single" w:sz="4" w:space="0" w:color="auto"/>
              <w:left w:val="single" w:sz="4" w:space="0" w:color="auto"/>
              <w:bottom w:val="single" w:sz="4" w:space="0" w:color="auto"/>
              <w:right w:val="single" w:sz="4" w:space="0" w:color="auto"/>
            </w:tcBorders>
          </w:tcPr>
          <w:p w:rsidR="00EE0C5A" w:rsidRPr="006F3A23" w:rsidRDefault="00EE0C5A" w:rsidP="001F37CF">
            <w:pPr>
              <w:pStyle w:val="ConsPlusCell"/>
              <w:rPr>
                <w:rFonts w:ascii="Times New Roman" w:hAnsi="Times New Roman" w:cs="Times New Roman"/>
                <w:sz w:val="28"/>
                <w:szCs w:val="28"/>
              </w:rPr>
            </w:pPr>
            <w:r w:rsidRPr="006F3A23">
              <w:rPr>
                <w:rFonts w:ascii="Times New Roman" w:hAnsi="Times New Roman" w:cs="Times New Roman"/>
                <w:sz w:val="28"/>
                <w:szCs w:val="28"/>
              </w:rPr>
              <w:t>2014 - 2020 годы</w:t>
            </w:r>
          </w:p>
        </w:tc>
      </w:tr>
      <w:tr w:rsidR="00EE0C5A" w:rsidRPr="006F3A23">
        <w:trPr>
          <w:trHeight w:val="400"/>
          <w:tblCellSpacing w:w="5" w:type="nil"/>
        </w:trPr>
        <w:tc>
          <w:tcPr>
            <w:tcW w:w="2127" w:type="dxa"/>
            <w:tcBorders>
              <w:top w:val="single" w:sz="4" w:space="0" w:color="auto"/>
              <w:left w:val="single" w:sz="4" w:space="0" w:color="auto"/>
              <w:bottom w:val="single" w:sz="4" w:space="0" w:color="auto"/>
              <w:right w:val="single" w:sz="4" w:space="0" w:color="auto"/>
            </w:tcBorders>
          </w:tcPr>
          <w:p w:rsidR="00EE0C5A" w:rsidRPr="006F3A23" w:rsidRDefault="00EE0C5A" w:rsidP="008C4FB9">
            <w:pPr>
              <w:pStyle w:val="ConsPlusCell"/>
              <w:rPr>
                <w:rFonts w:ascii="Times New Roman" w:hAnsi="Times New Roman" w:cs="Times New Roman"/>
                <w:sz w:val="28"/>
                <w:szCs w:val="28"/>
              </w:rPr>
            </w:pPr>
            <w:r w:rsidRPr="006F3A23">
              <w:rPr>
                <w:rFonts w:ascii="Times New Roman" w:hAnsi="Times New Roman" w:cs="Times New Roman"/>
                <w:sz w:val="28"/>
                <w:szCs w:val="28"/>
              </w:rPr>
              <w:t>Цели и задачи муниципальной программы</w:t>
            </w:r>
          </w:p>
        </w:tc>
        <w:tc>
          <w:tcPr>
            <w:tcW w:w="7796" w:type="dxa"/>
            <w:tcBorders>
              <w:top w:val="single" w:sz="4" w:space="0" w:color="auto"/>
              <w:left w:val="single" w:sz="4" w:space="0" w:color="auto"/>
              <w:bottom w:val="single" w:sz="4" w:space="0" w:color="auto"/>
              <w:right w:val="single" w:sz="4" w:space="0" w:color="auto"/>
            </w:tcBorders>
          </w:tcPr>
          <w:p w:rsidR="00EE0C5A" w:rsidRPr="006F3A23" w:rsidRDefault="00EE0C5A" w:rsidP="001F37CF">
            <w:pPr>
              <w:pStyle w:val="ConsPlusCell"/>
              <w:rPr>
                <w:rFonts w:ascii="Times New Roman" w:hAnsi="Times New Roman" w:cs="Times New Roman"/>
                <w:sz w:val="28"/>
                <w:szCs w:val="28"/>
              </w:rPr>
            </w:pPr>
            <w:r w:rsidRPr="006F3A23">
              <w:rPr>
                <w:rFonts w:ascii="Times New Roman" w:hAnsi="Times New Roman" w:cs="Times New Roman"/>
                <w:sz w:val="28"/>
                <w:szCs w:val="28"/>
              </w:rPr>
              <w:t xml:space="preserve">Цели программы: </w:t>
            </w:r>
          </w:p>
          <w:p w:rsidR="00EE0C5A" w:rsidRPr="006F3A23" w:rsidRDefault="00EE0C5A" w:rsidP="007F6DDE">
            <w:pPr>
              <w:pStyle w:val="ConsPlusCell"/>
              <w:jc w:val="both"/>
              <w:rPr>
                <w:rFonts w:ascii="Times New Roman" w:hAnsi="Times New Roman" w:cs="Times New Roman"/>
                <w:sz w:val="28"/>
                <w:szCs w:val="28"/>
              </w:rPr>
            </w:pPr>
            <w:r w:rsidRPr="006F3A23">
              <w:rPr>
                <w:rFonts w:ascii="Times New Roman" w:hAnsi="Times New Roman" w:cs="Times New Roman"/>
                <w:sz w:val="28"/>
                <w:szCs w:val="28"/>
              </w:rPr>
              <w:t>создание условий для развития Березовского городского округа, системы местного самоуправления, а также эффективное решение вопросов местного значения и переданных полномочий Свердловской области;</w:t>
            </w:r>
          </w:p>
          <w:p w:rsidR="00EE0C5A" w:rsidRPr="006F3A23" w:rsidRDefault="00EE0C5A" w:rsidP="007F6DDE">
            <w:pPr>
              <w:pStyle w:val="ConsPlusCell"/>
              <w:jc w:val="both"/>
              <w:rPr>
                <w:rFonts w:ascii="Times New Roman" w:hAnsi="Times New Roman" w:cs="Times New Roman"/>
                <w:sz w:val="28"/>
                <w:szCs w:val="28"/>
              </w:rPr>
            </w:pPr>
            <w:r w:rsidRPr="006F3A23">
              <w:rPr>
                <w:rFonts w:ascii="Times New Roman" w:hAnsi="Times New Roman" w:cs="Times New Roman"/>
                <w:sz w:val="28"/>
                <w:szCs w:val="28"/>
              </w:rPr>
              <w:t>оказание мер социальной поддержки гражданам и некоммерческим организациям Березовского городского округа;</w:t>
            </w:r>
          </w:p>
          <w:p w:rsidR="00EE0C5A" w:rsidRPr="006F3A23" w:rsidRDefault="00EE0C5A" w:rsidP="007F6DDE">
            <w:pPr>
              <w:pStyle w:val="ConsPlusCell"/>
              <w:jc w:val="both"/>
              <w:rPr>
                <w:rFonts w:ascii="Times New Roman" w:hAnsi="Times New Roman" w:cs="Times New Roman"/>
                <w:sz w:val="28"/>
                <w:szCs w:val="28"/>
              </w:rPr>
            </w:pPr>
            <w:r w:rsidRPr="006F3A23">
              <w:rPr>
                <w:rFonts w:ascii="Times New Roman" w:hAnsi="Times New Roman" w:cs="Times New Roman"/>
                <w:spacing w:val="-2"/>
                <w:sz w:val="28"/>
                <w:szCs w:val="28"/>
              </w:rPr>
              <w:t>обеспечение экологического благополучия и экологической безопасности жителей Березовского городского округа;</w:t>
            </w:r>
          </w:p>
          <w:p w:rsidR="00EE0C5A" w:rsidRPr="006F3A23" w:rsidRDefault="00EE0C5A" w:rsidP="007F6DDE">
            <w:pPr>
              <w:pStyle w:val="ConsPlusCell"/>
              <w:jc w:val="both"/>
              <w:rPr>
                <w:rFonts w:ascii="Times New Roman" w:hAnsi="Times New Roman" w:cs="Times New Roman"/>
                <w:sz w:val="28"/>
                <w:szCs w:val="28"/>
              </w:rPr>
            </w:pPr>
            <w:r w:rsidRPr="006F3A23">
              <w:rPr>
                <w:rFonts w:ascii="Times New Roman" w:hAnsi="Times New Roman" w:cs="Times New Roman"/>
                <w:sz w:val="28"/>
                <w:szCs w:val="28"/>
              </w:rPr>
              <w:t>обеспечение безопасности жизнедеятельности населения Березовского городского округа;</w:t>
            </w:r>
          </w:p>
          <w:p w:rsidR="00EE0C5A" w:rsidRPr="006F3A23" w:rsidRDefault="00EE0C5A" w:rsidP="007F6DDE">
            <w:pPr>
              <w:pStyle w:val="ConsPlusCell"/>
              <w:jc w:val="both"/>
              <w:rPr>
                <w:rFonts w:ascii="Times New Roman" w:hAnsi="Times New Roman" w:cs="Times New Roman"/>
                <w:sz w:val="28"/>
                <w:szCs w:val="28"/>
              </w:rPr>
            </w:pPr>
            <w:r w:rsidRPr="006F3A23">
              <w:rPr>
                <w:rFonts w:ascii="Times New Roman" w:hAnsi="Times New Roman" w:cs="Times New Roman"/>
                <w:sz w:val="28"/>
                <w:szCs w:val="28"/>
              </w:rPr>
              <w:t>решение жилищной проблемы по обеспечению жильем граждан, проживающих в домах, признанных непригодными для постоянного проживания;</w:t>
            </w:r>
          </w:p>
          <w:p w:rsidR="00EE0C5A" w:rsidRPr="006F3A23" w:rsidRDefault="00EE0C5A" w:rsidP="007F6DDE">
            <w:pPr>
              <w:pStyle w:val="ConsPlusCell"/>
              <w:jc w:val="both"/>
              <w:rPr>
                <w:rFonts w:ascii="Times New Roman" w:hAnsi="Times New Roman" w:cs="Times New Roman"/>
                <w:sz w:val="28"/>
                <w:szCs w:val="28"/>
              </w:rPr>
            </w:pPr>
            <w:r w:rsidRPr="006F3A23">
              <w:rPr>
                <w:rFonts w:ascii="Times New Roman" w:hAnsi="Times New Roman" w:cs="Times New Roman"/>
                <w:sz w:val="28"/>
                <w:szCs w:val="28"/>
              </w:rPr>
              <w:t>создание условий для обеспечения градостроительной деятельности;</w:t>
            </w:r>
          </w:p>
          <w:p w:rsidR="00EE0C5A" w:rsidRPr="006F3A23" w:rsidRDefault="00EE0C5A" w:rsidP="007F6DDE">
            <w:pPr>
              <w:pStyle w:val="ConsPlusCell"/>
              <w:jc w:val="both"/>
              <w:rPr>
                <w:rFonts w:ascii="Times New Roman" w:hAnsi="Times New Roman" w:cs="Times New Roman"/>
                <w:sz w:val="28"/>
                <w:szCs w:val="28"/>
              </w:rPr>
            </w:pPr>
            <w:r w:rsidRPr="006F3A23">
              <w:rPr>
                <w:rFonts w:ascii="Times New Roman" w:hAnsi="Times New Roman" w:cs="Times New Roman"/>
                <w:sz w:val="28"/>
                <w:szCs w:val="28"/>
              </w:rPr>
              <w:t>повышение комфортности проживания населения за счет развития и модернизации объектов инженерной инфраструктуры, а также реализации энергосберегающих мероприятий;</w:t>
            </w:r>
          </w:p>
          <w:p w:rsidR="00EE0C5A" w:rsidRPr="006F3A23" w:rsidRDefault="00EE0C5A" w:rsidP="007F6DDE">
            <w:pPr>
              <w:pStyle w:val="ConsPlusCell"/>
              <w:jc w:val="both"/>
              <w:rPr>
                <w:rFonts w:ascii="Times New Roman" w:hAnsi="Times New Roman" w:cs="Times New Roman"/>
                <w:sz w:val="28"/>
                <w:szCs w:val="28"/>
              </w:rPr>
            </w:pPr>
            <w:r w:rsidRPr="006F3A23">
              <w:rPr>
                <w:rFonts w:ascii="Times New Roman" w:hAnsi="Times New Roman" w:cs="Times New Roman"/>
                <w:sz w:val="28"/>
                <w:szCs w:val="28"/>
              </w:rPr>
              <w:t>повышение уровня благоустройства территории Березовского городского округа;</w:t>
            </w:r>
          </w:p>
          <w:p w:rsidR="00EE0C5A" w:rsidRPr="006F3A23" w:rsidRDefault="00EE0C5A" w:rsidP="007F6DDE">
            <w:pPr>
              <w:pStyle w:val="ConsPlusCell"/>
              <w:jc w:val="both"/>
              <w:rPr>
                <w:rFonts w:ascii="Times New Roman" w:hAnsi="Times New Roman" w:cs="Times New Roman"/>
                <w:sz w:val="28"/>
                <w:szCs w:val="28"/>
              </w:rPr>
            </w:pPr>
            <w:r w:rsidRPr="006F3A23">
              <w:rPr>
                <w:rFonts w:ascii="Times New Roman" w:hAnsi="Times New Roman" w:cs="Times New Roman"/>
                <w:sz w:val="28"/>
                <w:szCs w:val="28"/>
              </w:rPr>
              <w:t>создание условий для повышения эффективности деятельности органов местного самоуправления Березовского городского округа;</w:t>
            </w:r>
          </w:p>
          <w:p w:rsidR="00EE0C5A" w:rsidRPr="006F3A23" w:rsidRDefault="00EE0C5A" w:rsidP="007F6DDE">
            <w:pPr>
              <w:pStyle w:val="ConsPlusCell"/>
              <w:jc w:val="both"/>
              <w:rPr>
                <w:rFonts w:ascii="Times New Roman" w:hAnsi="Times New Roman" w:cs="Times New Roman"/>
                <w:sz w:val="28"/>
                <w:szCs w:val="28"/>
              </w:rPr>
            </w:pPr>
            <w:r w:rsidRPr="006F3A23">
              <w:rPr>
                <w:rFonts w:ascii="Times New Roman" w:hAnsi="Times New Roman" w:cs="Times New Roman"/>
                <w:sz w:val="28"/>
                <w:szCs w:val="28"/>
              </w:rPr>
              <w:t>обслуживание муниципального долга Березовского городского округа.</w:t>
            </w:r>
          </w:p>
          <w:p w:rsidR="00EE0C5A" w:rsidRPr="006F3A23" w:rsidRDefault="00EE0C5A" w:rsidP="001F37CF">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 xml:space="preserve">Задачи программы: </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4"/>
                <w:szCs w:val="24"/>
              </w:rPr>
              <w:t>ф</w:t>
            </w:r>
            <w:r w:rsidRPr="006F3A23">
              <w:rPr>
                <w:rFonts w:ascii="Times New Roman" w:hAnsi="Times New Roman" w:cs="Times New Roman"/>
                <w:sz w:val="28"/>
                <w:szCs w:val="28"/>
              </w:rPr>
              <w:t>ормирование кадрового состава муниципальных служащих,  совершенствование профессиональных и управленческих навыков сотрудников;</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внедрение практики проверки правовых актов на коррупциогенность;</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устранение условий, порождающих коррупцию;</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повышение у жителей городского округа стимула к высоким трудовым и общественным достижениям;</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внедрение системы электронного документооборота;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развитие системы предоставления муниципальных и государственных услуг в электронном виде;</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формирование и развитие активов территориального общественного самоуправления, старших по улицам и взаимодействие их с органами власти и службами города;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повышение объемов производства и реализация сельскохозяйственной продукции, сохранение крупного рогатого скота у населения, содействие сбыту сельскохозяйственной продукции;</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распространение информации для обнародования (официального опубликования) правовых актов органов местного самоуправления муниципального образования и иной официальной информации в печатном и электронном виде;</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решение прочих вопросов, возложенных на органы местного самоуправления;</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создание условий для содействия и повышения эффективной деятельности субъектов малого и среднего предпринимательства;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создание условий для увеличения количества субъектов малого и среднего предпринимательства;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снижение административных барьеров для развития малого и среднего предпринимательства;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обеспечение предоставления молодым семьям – участникам подпрограммы социальных выплат для приобретения жилья экономкласса или строительство индивидуального жилого дома экономкласса;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создание условий для привлечения молодыми семьями собственных средств, дополнительных финансовых средств - кредитных и других организаций, предоставляющих кредиты и займы, в том числе ипотечные кредиты (займы) для приобретения жилого помещения или строительства индивидуального жилого дома;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оказание  муниципальной поддержки гражданам, проживающим в сельской местности, в том числе молодым семьям и молодым специалистам в улучшении жилищных условий;</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создание условий для привлечения гражданами, проживающими в сельской местности, в том числе молодыми семьями и молодыми специалистами собственных средств, дополнительных финансовых средств - кредитных и других организаций, предоставляющих кредиты и займы, в том числе ипотечные кредиты (займы) для улучшения жилищных условий;</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предоставление молодым семьям – участникам подпрограммы социальных выплат на погашение основной суммы долга и процентов по ипотечным жилищным кредитам (займам);</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обеспечение предоставления работникам муниципальных учреждений социальных выплат;</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создание условий для привлечения работниками муниципальных учреждений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обеспечение жильем малоимущих граждан;</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предоставление отдельным категориям граждан компенсаций расходов на оплату жилого помещения и коммунальных услуг;</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предоставление гражданам субсидий  на оплату жилого помещения и коммунальных услуг;</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оказание поддержки муниципальным служащим, в виде ежемесячной доплаты к трудовой пенсии;</w:t>
            </w:r>
          </w:p>
          <w:p w:rsidR="00EE0C5A" w:rsidRPr="006F3A23" w:rsidRDefault="00EE0C5A" w:rsidP="00E278C8">
            <w:pPr>
              <w:autoSpaceDE w:val="0"/>
              <w:autoSpaceDN w:val="0"/>
              <w:adjustRightInd w:val="0"/>
              <w:spacing w:after="0" w:line="240" w:lineRule="auto"/>
              <w:jc w:val="both"/>
              <w:rPr>
                <w:rFonts w:ascii="Times New Roman" w:hAnsi="Times New Roman" w:cs="Times New Roman"/>
                <w:sz w:val="28"/>
                <w:szCs w:val="28"/>
              </w:rPr>
            </w:pPr>
            <w:r w:rsidRPr="006F3A23">
              <w:rPr>
                <w:rFonts w:ascii="Times New Roman" w:hAnsi="Times New Roman" w:cs="Times New Roman"/>
                <w:sz w:val="28"/>
                <w:szCs w:val="28"/>
              </w:rPr>
              <w:t xml:space="preserve">оказание помощи гражданам (семьям), нуждающимся в дополнительной поддержке </w:t>
            </w:r>
            <w:r w:rsidRPr="006F3A23">
              <w:rPr>
                <w:rFonts w:ascii="Times New Roman" w:hAnsi="Times New Roman" w:cs="Times New Roman"/>
                <w:color w:val="000000"/>
                <w:sz w:val="28"/>
                <w:szCs w:val="28"/>
              </w:rPr>
              <w:t xml:space="preserve">в связи с трудной жизненной ситуацией, которую в данный момент обратившийся не может разрешить самостоятельно, </w:t>
            </w:r>
            <w:r w:rsidRPr="006F3A23">
              <w:rPr>
                <w:rFonts w:ascii="Times New Roman" w:hAnsi="Times New Roman" w:cs="Times New Roman"/>
                <w:sz w:val="28"/>
                <w:szCs w:val="28"/>
              </w:rPr>
              <w:t>гражданам, пострадавшим от чрезвычайных ситуаций и стихийных бедствий, гражданам, нуждающимся в прохождении медицинской процедуры гемодиализа, оказание поддержки одаренным детям;</w:t>
            </w:r>
          </w:p>
          <w:p w:rsidR="00EE0C5A" w:rsidRPr="006F3A23" w:rsidRDefault="00EE0C5A" w:rsidP="00AF0CF2">
            <w:pPr>
              <w:autoSpaceDE w:val="0"/>
              <w:autoSpaceDN w:val="0"/>
              <w:adjustRightInd w:val="0"/>
              <w:spacing w:after="0" w:line="240" w:lineRule="auto"/>
              <w:jc w:val="both"/>
              <w:rPr>
                <w:rFonts w:ascii="Times New Roman" w:hAnsi="Times New Roman" w:cs="Times New Roman"/>
                <w:sz w:val="28"/>
                <w:szCs w:val="28"/>
                <w:lang w:eastAsia="en-US"/>
              </w:rPr>
            </w:pPr>
            <w:r w:rsidRPr="006F3A23">
              <w:rPr>
                <w:rFonts w:ascii="Times New Roman" w:hAnsi="Times New Roman" w:cs="Times New Roman"/>
                <w:sz w:val="28"/>
                <w:szCs w:val="28"/>
              </w:rPr>
              <w:t>в</w:t>
            </w:r>
            <w:r w:rsidRPr="006F3A23">
              <w:rPr>
                <w:rFonts w:ascii="Times New Roman" w:hAnsi="Times New Roman" w:cs="Times New Roman"/>
                <w:sz w:val="28"/>
                <w:szCs w:val="28"/>
                <w:lang w:eastAsia="en-US"/>
              </w:rPr>
              <w:t>ыплаты почетным гражданам г.Березовского, родителям военнослужащих, погибших в Афганистане, Чечне, Дагестане;</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поддержка инициатив различных социальных групп по созданию общественных объединений; создание условий для эффективного взаимодействия администрации округа и имеющихся на территории общественных объединений через систему муниципальной поддержки некоммерческих организаций и  реализации их социально ориентированных проектов;</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создание благоприятных условий жизнедеятельности населения,восстановление и рациональное использование природных ресурсов, комплексов;</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поддержание в безопасном состоянии земной поверхности в зоне влияния горных работ на территории Березовского городского округа для снижения рисков возникновения чрезвычайных ситуаций природного и техногенного характера;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оздоровление оперативной обстановки на улицах и в общественных местах, снижение уровня уличной преступности, обеспечение общественной безопасности, в том числе при проведении массовых мероприятий;</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противодействие терроризму и экстремизму, обеспечение антитеррористической защищенности населения, предупреждение чрезвычайных ситуаций, связанных с терроризмом и экстремизмом;</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обеспечение первичных мер пожарной безопасности;</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организация мероприятий по гражданской обороне ипредупреждению и ликвидации чрезвычайных ситуаций,  их последствий, совершенствование системы защиты населения и территорий от чрезвычайных ситуаций;</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обеспечение деятельности учреждения в сферепредупреждения чрезвычайных ситуаций, стихийных бедствий и участие в ликвидации их последствий;</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увеличение объемов малоэтажного жилищного фонда для переселения граждан из аварийного жилищного фонда;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ликвидация жилых домов, признанных аварийными в связи с физическим износом в процессе эксплуатации и подлежащих сносу;</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осуществление технологического присоединения к электрическим сетям и сетям теплоснабжения, водоснабжения, водоотведения;</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проведение работ по строительству общежития для работников бюджетной сферы;</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обеспечение документами территориального планирования и градостроительного зонирования Березовского городского округа;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обеспечение подготовки градостроительной документации по планировке территорий;</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обеспечение устойчивого развития территорий, выделение элементов планировочной структуры (кварталов, микрорайонов,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информационное обеспечение градостроительной деятельности Березовского городского округа;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повышение качества предоставления муниципальных услуг в сфере земельных отношений и архитектурно-градостроительной деятельности, оказываемых жителям Березовского городского города, а также юридическим лицам и индивидуальным предпринимателям, осуществляющим деятельность на территории городского округа;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повышение устойчивой работы  систем теплоснабжения, водоснабжения и водоотведения для качественного использования энергоресурсов;</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развитие централизованного газоснабжения на территории Березовского городского округа;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модернизация лифтового хозяйства в многоквартирных домах Березовского городского округа, отработавшего нормативный срок эксплуатации 25 лет;</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реализация мероприятий по энергосбережению и повышению энергетической эффективности;</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проведение мероприятий по капитальному ремонту жилищного фонда за счет средств оплаты за найм  жилых помещений;</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проведение капитального ремонта муниципального жилищного фонда Березовского городского округа;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проведение работ по строительству, реконструкции и модернизации систем наружного освещения населенных пунктов Березовского городского округа;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реализация мероприятий по развитию улично-дорожной сети Березовского городского округа;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проведение мероприятий по озеленению и благоустройству территории Березовского городского округа;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проведение мероприятий по благоустройству дворовых территорий многоквартирных домов;</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приобретение дорожно-строительной техники по договору финансовой аренды (лизинга);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обеспечение деятельности муниципального казенного учреждения «Благоустройство и жилищно-коммунальное хозяйство Березовского городского округа»;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обеспечение потребностей граждан и общества в муниципальных услугах, увеличение их доступности и качества;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организация эксплуатации и содержания зданий и сооружений, находящихся в муниципальной собственности и используемых органами местного самоуправления, организация материально-технического обслуживания деятельности органов местного самоуправления;</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обеспечение транспортного обслуживания деятельности органов местного самоуправления;</w:t>
            </w:r>
          </w:p>
          <w:p w:rsidR="00EE0C5A" w:rsidRPr="006F3A23" w:rsidRDefault="00EE0C5A" w:rsidP="00753390">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осуществление функций по ведению делопроизводства, охране труда, пожарной безопасности муниципальным казенным учреждением «Управление по обеспечению деятельности органов местного самоуправления Березовского городского округа»;</w:t>
            </w:r>
          </w:p>
          <w:p w:rsidR="00EE0C5A" w:rsidRPr="006F3A23" w:rsidRDefault="00EE0C5A" w:rsidP="00E278C8">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формирование полноценного архивного фонда и создание безопасных условий хранения архивных документов;</w:t>
            </w:r>
          </w:p>
          <w:p w:rsidR="00EE0C5A" w:rsidRPr="006F3A23" w:rsidRDefault="00EE0C5A" w:rsidP="00835200">
            <w:pPr>
              <w:pStyle w:val="ConsPlusNonformat"/>
              <w:widowControl/>
              <w:tabs>
                <w:tab w:val="center" w:pos="4677"/>
                <w:tab w:val="right" w:pos="9355"/>
              </w:tabs>
              <w:jc w:val="both"/>
              <w:rPr>
                <w:rFonts w:ascii="Times New Roman" w:hAnsi="Times New Roman" w:cs="Times New Roman"/>
                <w:sz w:val="28"/>
                <w:szCs w:val="28"/>
              </w:rPr>
            </w:pPr>
            <w:r w:rsidRPr="006F3A23">
              <w:rPr>
                <w:rFonts w:ascii="Times New Roman" w:hAnsi="Times New Roman" w:cs="Times New Roman"/>
                <w:sz w:val="28"/>
                <w:szCs w:val="28"/>
              </w:rPr>
              <w:t>минимизация расходов на обслуживание долговых обязательств Березовского городского округа</w:t>
            </w:r>
          </w:p>
        </w:tc>
      </w:tr>
      <w:tr w:rsidR="00EE0C5A" w:rsidRPr="006F3A23">
        <w:trPr>
          <w:trHeight w:val="400"/>
          <w:tblCellSpacing w:w="5" w:type="nil"/>
        </w:trPr>
        <w:tc>
          <w:tcPr>
            <w:tcW w:w="2127" w:type="dxa"/>
            <w:tcBorders>
              <w:top w:val="single" w:sz="4" w:space="0" w:color="auto"/>
              <w:left w:val="single" w:sz="4" w:space="0" w:color="auto"/>
              <w:bottom w:val="single" w:sz="4" w:space="0" w:color="auto"/>
              <w:right w:val="single" w:sz="4" w:space="0" w:color="auto"/>
            </w:tcBorders>
          </w:tcPr>
          <w:p w:rsidR="00EE0C5A" w:rsidRPr="006F3A23" w:rsidRDefault="00EE0C5A" w:rsidP="00DA7AC7">
            <w:pPr>
              <w:pStyle w:val="ConsPlusCell"/>
              <w:rPr>
                <w:rFonts w:ascii="Times New Roman" w:hAnsi="Times New Roman" w:cs="Times New Roman"/>
                <w:sz w:val="28"/>
                <w:szCs w:val="28"/>
              </w:rPr>
            </w:pPr>
            <w:r w:rsidRPr="006F3A23">
              <w:rPr>
                <w:rFonts w:ascii="Times New Roman" w:hAnsi="Times New Roman" w:cs="Times New Roman"/>
                <w:sz w:val="28"/>
                <w:szCs w:val="28"/>
              </w:rPr>
              <w:t>Перечень подпрограмм муниципальной программы</w:t>
            </w:r>
          </w:p>
          <w:p w:rsidR="00EE0C5A" w:rsidRPr="006F3A23" w:rsidRDefault="00EE0C5A" w:rsidP="00DA7AC7">
            <w:pPr>
              <w:pStyle w:val="ConsPlusCell"/>
              <w:rPr>
                <w:rFonts w:ascii="Times New Roman" w:hAnsi="Times New Roman" w:cs="Times New Roman"/>
                <w:sz w:val="28"/>
                <w:szCs w:val="28"/>
              </w:rPr>
            </w:pPr>
            <w:r w:rsidRPr="006F3A23">
              <w:rPr>
                <w:rFonts w:ascii="Times New Roman" w:hAnsi="Times New Roman" w:cs="Times New Roman"/>
                <w:sz w:val="28"/>
                <w:szCs w:val="28"/>
              </w:rPr>
              <w:t xml:space="preserve">(при их наличии) </w:t>
            </w:r>
          </w:p>
          <w:p w:rsidR="00EE0C5A" w:rsidRPr="006F3A23" w:rsidRDefault="00EE0C5A" w:rsidP="00DA7AC7">
            <w:pPr>
              <w:pStyle w:val="ConsPlusCell"/>
              <w:rPr>
                <w:rFonts w:ascii="Times New Roman" w:hAnsi="Times New Roman" w:cs="Times New Roman"/>
                <w:sz w:val="28"/>
                <w:szCs w:val="28"/>
              </w:rPr>
            </w:pPr>
          </w:p>
        </w:tc>
        <w:tc>
          <w:tcPr>
            <w:tcW w:w="7796" w:type="dxa"/>
            <w:tcBorders>
              <w:top w:val="single" w:sz="4" w:space="0" w:color="auto"/>
              <w:left w:val="single" w:sz="4" w:space="0" w:color="auto"/>
              <w:bottom w:val="single" w:sz="4" w:space="0" w:color="auto"/>
              <w:right w:val="single" w:sz="4" w:space="0" w:color="auto"/>
            </w:tcBorders>
          </w:tcPr>
          <w:p w:rsidR="00EE0C5A" w:rsidRPr="006F3A23" w:rsidRDefault="00EE0C5A" w:rsidP="00EA564D">
            <w:pPr>
              <w:pStyle w:val="ConsPlusCell"/>
              <w:jc w:val="both"/>
              <w:rPr>
                <w:rFonts w:ascii="Times New Roman" w:hAnsi="Times New Roman" w:cs="Times New Roman"/>
                <w:sz w:val="28"/>
                <w:szCs w:val="28"/>
              </w:rPr>
            </w:pPr>
            <w:r w:rsidRPr="006F3A23">
              <w:rPr>
                <w:rFonts w:ascii="Times New Roman" w:hAnsi="Times New Roman" w:cs="Times New Roman"/>
                <w:sz w:val="28"/>
                <w:szCs w:val="28"/>
              </w:rPr>
              <w:t>Подпрограмма 1«Развитие местного самоуправления»;</w:t>
            </w:r>
          </w:p>
          <w:p w:rsidR="00EE0C5A" w:rsidRPr="006F3A23" w:rsidRDefault="00EE0C5A" w:rsidP="00EA564D">
            <w:pPr>
              <w:pStyle w:val="ConsPlusCell"/>
              <w:jc w:val="both"/>
              <w:rPr>
                <w:rFonts w:ascii="Times New Roman" w:hAnsi="Times New Roman" w:cs="Times New Roman"/>
                <w:sz w:val="28"/>
                <w:szCs w:val="28"/>
              </w:rPr>
            </w:pPr>
            <w:r w:rsidRPr="006F3A23">
              <w:rPr>
                <w:rFonts w:ascii="Times New Roman" w:hAnsi="Times New Roman" w:cs="Times New Roman"/>
                <w:sz w:val="28"/>
                <w:szCs w:val="28"/>
              </w:rPr>
              <w:t>Подпрограмма 2«Социальная поддержка и социальное обслуживание населения»;</w:t>
            </w:r>
          </w:p>
          <w:p w:rsidR="00EE0C5A" w:rsidRPr="00EA564D" w:rsidRDefault="00EE0C5A" w:rsidP="00EA564D">
            <w:pPr>
              <w:pStyle w:val="Heading1"/>
              <w:spacing w:before="0" w:after="0"/>
              <w:jc w:val="both"/>
              <w:rPr>
                <w:rFonts w:ascii="Times New Roman" w:hAnsi="Times New Roman" w:cs="Times New Roman"/>
                <w:b w:val="0"/>
                <w:bCs w:val="0"/>
                <w:color w:val="auto"/>
                <w:sz w:val="28"/>
                <w:szCs w:val="28"/>
              </w:rPr>
            </w:pPr>
            <w:r w:rsidRPr="00EA564D">
              <w:rPr>
                <w:rFonts w:ascii="Times New Roman" w:hAnsi="Times New Roman" w:cs="Times New Roman"/>
                <w:b w:val="0"/>
                <w:bCs w:val="0"/>
                <w:color w:val="auto"/>
                <w:sz w:val="28"/>
                <w:szCs w:val="28"/>
              </w:rPr>
              <w:t>Подпрограмма 3</w:t>
            </w:r>
            <w:r w:rsidRPr="00EA564D">
              <w:rPr>
                <w:rFonts w:ascii="Times New Roman" w:hAnsi="Times New Roman" w:cs="Times New Roman"/>
                <w:b w:val="0"/>
                <w:bCs w:val="0"/>
                <w:sz w:val="28"/>
                <w:szCs w:val="28"/>
              </w:rPr>
              <w:t>«Обеспечение рационального и безопасного природопользования и обеспечение экологической безопасности территории»;</w:t>
            </w:r>
          </w:p>
          <w:p w:rsidR="00EE0C5A" w:rsidRPr="00EA564D" w:rsidRDefault="00EE0C5A" w:rsidP="00EA564D">
            <w:pPr>
              <w:pStyle w:val="Heading1"/>
              <w:spacing w:before="0" w:after="0"/>
              <w:jc w:val="both"/>
              <w:rPr>
                <w:rFonts w:ascii="Times New Roman" w:hAnsi="Times New Roman" w:cs="Times New Roman"/>
                <w:b w:val="0"/>
                <w:bCs w:val="0"/>
                <w:sz w:val="28"/>
                <w:szCs w:val="28"/>
              </w:rPr>
            </w:pPr>
            <w:r w:rsidRPr="00EA564D">
              <w:rPr>
                <w:rFonts w:ascii="Times New Roman" w:hAnsi="Times New Roman" w:cs="Times New Roman"/>
                <w:b w:val="0"/>
                <w:bCs w:val="0"/>
                <w:color w:val="auto"/>
                <w:sz w:val="28"/>
                <w:szCs w:val="28"/>
              </w:rPr>
              <w:t>Подпрограмма 4</w:t>
            </w:r>
            <w:r w:rsidRPr="00EA564D">
              <w:rPr>
                <w:rFonts w:ascii="Times New Roman" w:hAnsi="Times New Roman" w:cs="Times New Roman"/>
                <w:b w:val="0"/>
                <w:bCs w:val="0"/>
                <w:sz w:val="28"/>
                <w:szCs w:val="28"/>
              </w:rPr>
              <w:t>«Осуществление мер по защите населения и территорий от чрезвычайных ситуаций природного и техногенного характера, обеспечению пожарной безопасности, предупреждению терроризма, профилактике экстремизма  и охране общественного порядка»;</w:t>
            </w:r>
          </w:p>
          <w:p w:rsidR="00EE0C5A" w:rsidRPr="006F3A23" w:rsidRDefault="00EE0C5A" w:rsidP="00EA564D">
            <w:pPr>
              <w:pStyle w:val="ConsPlusCell"/>
              <w:jc w:val="both"/>
              <w:rPr>
                <w:rFonts w:ascii="Times New Roman" w:hAnsi="Times New Roman" w:cs="Times New Roman"/>
                <w:sz w:val="28"/>
                <w:szCs w:val="28"/>
              </w:rPr>
            </w:pPr>
            <w:r w:rsidRPr="006F3A23">
              <w:rPr>
                <w:rFonts w:ascii="Times New Roman" w:hAnsi="Times New Roman" w:cs="Times New Roman"/>
                <w:sz w:val="28"/>
                <w:szCs w:val="28"/>
              </w:rPr>
              <w:t>Подпрограмма 5«Переселение граждан Березовского городского округа из ветхого и  аварийного жилого фонда»;</w:t>
            </w:r>
          </w:p>
          <w:p w:rsidR="00EE0C5A" w:rsidRPr="006F3A23" w:rsidRDefault="00EE0C5A" w:rsidP="00EA564D">
            <w:pPr>
              <w:pStyle w:val="ConsPlusCell"/>
              <w:jc w:val="both"/>
              <w:rPr>
                <w:rFonts w:ascii="Times New Roman" w:hAnsi="Times New Roman" w:cs="Times New Roman"/>
                <w:sz w:val="28"/>
                <w:szCs w:val="28"/>
              </w:rPr>
            </w:pPr>
            <w:r w:rsidRPr="006F3A23">
              <w:rPr>
                <w:rFonts w:ascii="Times New Roman" w:hAnsi="Times New Roman" w:cs="Times New Roman"/>
                <w:sz w:val="28"/>
                <w:szCs w:val="28"/>
              </w:rPr>
              <w:t>Подпрограмма 6«Развитие строительства и архитектуры»;</w:t>
            </w:r>
          </w:p>
          <w:p w:rsidR="00EE0C5A" w:rsidRPr="006F3A23" w:rsidRDefault="00EE0C5A" w:rsidP="00EA564D">
            <w:pPr>
              <w:pStyle w:val="ConsPlusCell"/>
              <w:jc w:val="both"/>
              <w:rPr>
                <w:rFonts w:ascii="Times New Roman" w:hAnsi="Times New Roman" w:cs="Times New Roman"/>
                <w:sz w:val="28"/>
                <w:szCs w:val="28"/>
              </w:rPr>
            </w:pPr>
            <w:r w:rsidRPr="006F3A23">
              <w:rPr>
                <w:rFonts w:ascii="Times New Roman" w:hAnsi="Times New Roman" w:cs="Times New Roman"/>
                <w:sz w:val="28"/>
                <w:szCs w:val="28"/>
              </w:rPr>
              <w:t>Подпрограмма 7«Развитие и модернизация коммунальной и жилищной инфраструктуры и выполнение мероприятий по энергосбережению»;</w:t>
            </w:r>
          </w:p>
          <w:p w:rsidR="00EE0C5A" w:rsidRPr="006F3A23" w:rsidRDefault="00EE0C5A" w:rsidP="00EA564D">
            <w:pPr>
              <w:pStyle w:val="ConsPlusCell"/>
              <w:jc w:val="both"/>
              <w:rPr>
                <w:rFonts w:ascii="Times New Roman" w:hAnsi="Times New Roman" w:cs="Times New Roman"/>
                <w:sz w:val="28"/>
                <w:szCs w:val="28"/>
              </w:rPr>
            </w:pPr>
            <w:r w:rsidRPr="006F3A23">
              <w:rPr>
                <w:rFonts w:ascii="Times New Roman" w:hAnsi="Times New Roman" w:cs="Times New Roman"/>
                <w:sz w:val="28"/>
                <w:szCs w:val="28"/>
              </w:rPr>
              <w:t>Подпрограмма 8«Обеспечение и развитие дорожного хозяйства, систем наружного освещения и благоустройства на территории»;</w:t>
            </w:r>
          </w:p>
          <w:p w:rsidR="00EE0C5A" w:rsidRPr="006F3A23" w:rsidRDefault="00EE0C5A" w:rsidP="00EA564D">
            <w:pPr>
              <w:pStyle w:val="ConsPlusCell"/>
              <w:jc w:val="both"/>
              <w:rPr>
                <w:rFonts w:ascii="Times New Roman" w:hAnsi="Times New Roman" w:cs="Times New Roman"/>
                <w:sz w:val="28"/>
                <w:szCs w:val="28"/>
              </w:rPr>
            </w:pPr>
            <w:r w:rsidRPr="006F3A23">
              <w:rPr>
                <w:rFonts w:ascii="Times New Roman" w:hAnsi="Times New Roman" w:cs="Times New Roman"/>
                <w:sz w:val="28"/>
                <w:szCs w:val="28"/>
              </w:rPr>
              <w:t>Подпрограмма 9«Обеспечение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p w:rsidR="00EE0C5A" w:rsidRPr="006F3A23" w:rsidRDefault="00EE0C5A" w:rsidP="00EA564D">
            <w:pPr>
              <w:pStyle w:val="ConsPlusCell"/>
              <w:jc w:val="both"/>
              <w:rPr>
                <w:rFonts w:ascii="Times New Roman" w:hAnsi="Times New Roman" w:cs="Times New Roman"/>
                <w:sz w:val="28"/>
                <w:szCs w:val="28"/>
              </w:rPr>
            </w:pPr>
            <w:r w:rsidRPr="006F3A23">
              <w:rPr>
                <w:rFonts w:ascii="Times New Roman" w:hAnsi="Times New Roman" w:cs="Times New Roman"/>
                <w:sz w:val="28"/>
                <w:szCs w:val="28"/>
              </w:rPr>
              <w:t>Подпрограмма 10 «Управление муниципальным долгом»</w:t>
            </w:r>
          </w:p>
        </w:tc>
      </w:tr>
      <w:tr w:rsidR="00EE0C5A" w:rsidRPr="006F3A23">
        <w:trPr>
          <w:trHeight w:val="600"/>
          <w:tblCellSpacing w:w="5" w:type="nil"/>
        </w:trPr>
        <w:tc>
          <w:tcPr>
            <w:tcW w:w="2127" w:type="dxa"/>
            <w:tcBorders>
              <w:top w:val="single" w:sz="4" w:space="0" w:color="auto"/>
              <w:left w:val="single" w:sz="4" w:space="0" w:color="auto"/>
              <w:bottom w:val="single" w:sz="4" w:space="0" w:color="auto"/>
              <w:right w:val="single" w:sz="4" w:space="0" w:color="auto"/>
            </w:tcBorders>
          </w:tcPr>
          <w:p w:rsidR="00EE0C5A" w:rsidRPr="006F3A23" w:rsidRDefault="00EE0C5A" w:rsidP="00814B64">
            <w:pPr>
              <w:pStyle w:val="ConsPlusCell"/>
              <w:rPr>
                <w:rFonts w:ascii="Times New Roman" w:hAnsi="Times New Roman" w:cs="Times New Roman"/>
                <w:sz w:val="28"/>
                <w:szCs w:val="28"/>
              </w:rPr>
            </w:pPr>
            <w:r w:rsidRPr="006F3A23">
              <w:rPr>
                <w:rFonts w:ascii="Times New Roman" w:hAnsi="Times New Roman" w:cs="Times New Roman"/>
                <w:sz w:val="28"/>
                <w:szCs w:val="28"/>
              </w:rPr>
              <w:t xml:space="preserve">Перечень основных целевых       </w:t>
            </w:r>
            <w:r w:rsidRPr="006F3A23">
              <w:rPr>
                <w:rFonts w:ascii="Times New Roman" w:hAnsi="Times New Roman" w:cs="Times New Roman"/>
                <w:sz w:val="28"/>
                <w:szCs w:val="28"/>
              </w:rPr>
              <w:br/>
              <w:t xml:space="preserve">показателей муниципальной    </w:t>
            </w:r>
            <w:r w:rsidRPr="006F3A23">
              <w:rPr>
                <w:rFonts w:ascii="Times New Roman" w:hAnsi="Times New Roman" w:cs="Times New Roman"/>
                <w:sz w:val="28"/>
                <w:szCs w:val="28"/>
              </w:rPr>
              <w:br/>
              <w:t xml:space="preserve">программы     </w:t>
            </w:r>
          </w:p>
        </w:tc>
        <w:tc>
          <w:tcPr>
            <w:tcW w:w="7796" w:type="dxa"/>
            <w:tcBorders>
              <w:top w:val="single" w:sz="4" w:space="0" w:color="auto"/>
              <w:left w:val="single" w:sz="4" w:space="0" w:color="auto"/>
              <w:bottom w:val="single" w:sz="4" w:space="0" w:color="auto"/>
              <w:right w:val="single" w:sz="4" w:space="0" w:color="auto"/>
            </w:tcBorders>
          </w:tcPr>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повышение образовательного уровня специалистов и подготовка резерва кадров органов местного самоуправления: в вузах, на курсах повышения квалификации, профессиональная переподготовка на базе высшего образования;</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проведение аттестационных комиссий для определения соответствия лиц, замещающих должности муниципальной службы, квалификационным требованиям;</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проведение антикоррупционной экспертизы нормативных правовых актов, требующих проверки;</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охват жителей городского округа, задействованных в проведении общественных мероприятий;</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доля учреждений и органов местного самоуправления, подключенных к системе электронного документооборота;</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рабочих мест с защищенным режимом обработки персональных данных;</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активно работающих ТОС;</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старших по улицам;</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предоставление субсидий на возмещение части затрат на приобретение строительных материалов, кормов, семенного материала и удобрений;</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организация сезонных сельскохозяйственных выставок – ярмарок;</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соблюдение сроков, своевременность публикации нормативно-правовых актов в соответствии с условиями контракта;</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соблюдениеустановленных сроков по решению прочих вопросов местного значения;</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доля среднесписочной численности работников (без внешних  совместителей) малых и средних предприятий, в том числе индивидуальные предприниматели в среднесписочной численности работников (без внешних совместителей) всех предприятий  и организаций;</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малых и средних предприятий;</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вновь зарегистрированных субъектов малого и среднего предпринимательства  на 1000 существующих субъектов малого и среднего предпринимательства в Березовском городском округе (за год);</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количествосоциальных выплат,предоставленных молодым семьям;</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молодых семей, получивших ипотечные жилищные кредиты на приобретение жилья или строительство индивидуального жилого дома;</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количествосоциальных выплат гражданам, проживающим в сельской местности, в том числе молодым семьям и молодым специалистам;</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предоставленных молодым семьям социальных выплат на погашение основной суммы долга и процентов по ипотечным кредитам (займам);</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работников муниципальных учреждений, улучшивших жилищные условия при предоставлении социальных выплат за счет бюджетных средств;</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семей, улучшивших жилищные условия;</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граждан в реестре получателей компенсаций на оплату жилья и коммунальных услуг;</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граждан в реестре получателей субсидий на оплату жилья и коммунальных услуг;</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количествограждан (бывших муниципальных служащих), получающих дополнительное  пенсионное обеспечение;</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w:t>
            </w:r>
            <w:r w:rsidRPr="006F3A23">
              <w:rPr>
                <w:rFonts w:ascii="Times New Roman" w:hAnsi="Times New Roman" w:cs="Times New Roman"/>
                <w:sz w:val="28"/>
                <w:szCs w:val="28"/>
                <w:lang w:eastAsia="en-US"/>
              </w:rPr>
              <w:t>оличество граждан, получивших  социальную поддержку;</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w:t>
            </w:r>
            <w:r w:rsidRPr="006F3A23">
              <w:rPr>
                <w:rFonts w:ascii="Times New Roman" w:hAnsi="Times New Roman" w:cs="Times New Roman"/>
                <w:sz w:val="28"/>
                <w:szCs w:val="28"/>
                <w:lang w:eastAsia="en-US"/>
              </w:rPr>
              <w:t>оличество граждан, получивших социальные выплаты;</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w:t>
            </w:r>
            <w:r w:rsidRPr="006F3A23">
              <w:rPr>
                <w:rFonts w:ascii="Times New Roman" w:hAnsi="Times New Roman" w:cs="Times New Roman"/>
                <w:color w:val="000000"/>
                <w:sz w:val="28"/>
                <w:szCs w:val="28"/>
              </w:rPr>
              <w:t>оличество активно взаимодействующих с администрацией Березовского городского округа  общественных объединений;</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обеспечение населения питьевой водой стандартного качества;</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площадь восстановленных, очищенных, обработанных лесов;</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объем откаченных шахтных вод;</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объем закладки подземных пустот (методом гидрозакладки);</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проведенных мероприятий по предупреждению терроризма и экстремизма;</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протяженность защитных противопожарных полос;</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созданных и поддерживаемых в состоянии постоянной готовности к использованию систем оповещения;</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поддержание в состоянии постоянной готовности к использованию защитных сооружений и содержание городского передвижного пункта управления по оповещению населения, в связи с возникновением чрезвычайной ситуации, обеспечение безопасности людей на водных объектах;</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выполнение плана мероприятий в сфере предупреждения чрезвычайных ситуаций и стихийных бедствий;</w:t>
            </w:r>
          </w:p>
          <w:p w:rsidR="00EE0C5A" w:rsidRPr="006F3A23" w:rsidRDefault="00EE0C5A" w:rsidP="007F645F">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граждан переселенных  из многоквартирных жилых домов, признанных в установленном порядке аварийными и подлежащими сносу в связи с физическим износом, в год;</w:t>
            </w:r>
          </w:p>
          <w:p w:rsidR="00EE0C5A" w:rsidRPr="006F3A23" w:rsidRDefault="00EE0C5A" w:rsidP="007F645F">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расселяемых аварийных многоквартирных домов, в год;</w:t>
            </w:r>
          </w:p>
          <w:p w:rsidR="00EE0C5A" w:rsidRPr="006F3A23" w:rsidRDefault="00EE0C5A" w:rsidP="007F645F">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выполнение графика проведения работ по строительству общежития;</w:t>
            </w:r>
          </w:p>
          <w:p w:rsidR="00EE0C5A" w:rsidRPr="00965F22" w:rsidRDefault="00EE0C5A" w:rsidP="007F645F">
            <w:pPr>
              <w:pStyle w:val="HTMLPreformatted"/>
              <w:ind w:right="66"/>
              <w:jc w:val="both"/>
              <w:rPr>
                <w:rFonts w:ascii="Times New Roman" w:hAnsi="Times New Roman" w:cs="Times New Roman"/>
                <w:sz w:val="28"/>
                <w:szCs w:val="28"/>
              </w:rPr>
            </w:pPr>
            <w:r>
              <w:rPr>
                <w:rFonts w:ascii="Times New Roman" w:hAnsi="Times New Roman" w:cs="Times New Roman"/>
                <w:sz w:val="28"/>
                <w:szCs w:val="28"/>
              </w:rPr>
              <w:t>н</w:t>
            </w:r>
            <w:r w:rsidRPr="00965F22">
              <w:rPr>
                <w:rFonts w:ascii="Times New Roman" w:hAnsi="Times New Roman" w:cs="Times New Roman"/>
                <w:sz w:val="28"/>
                <w:szCs w:val="28"/>
              </w:rPr>
              <w:t>аличие актуализированного генерального плана города</w:t>
            </w:r>
            <w:r>
              <w:rPr>
                <w:rFonts w:ascii="Times New Roman" w:hAnsi="Times New Roman" w:cs="Times New Roman"/>
                <w:sz w:val="28"/>
                <w:szCs w:val="28"/>
              </w:rPr>
              <w:t>;</w:t>
            </w:r>
          </w:p>
          <w:p w:rsidR="00EE0C5A" w:rsidRPr="00EA106D" w:rsidRDefault="00EE0C5A" w:rsidP="007F645F">
            <w:pPr>
              <w:pStyle w:val="HTMLPreformatted"/>
              <w:rPr>
                <w:rFonts w:ascii="Times New Roman" w:hAnsi="Times New Roman" w:cs="Times New Roman"/>
                <w:sz w:val="28"/>
                <w:szCs w:val="28"/>
              </w:rPr>
            </w:pPr>
            <w:r>
              <w:rPr>
                <w:rFonts w:ascii="Times New Roman" w:hAnsi="Times New Roman" w:cs="Times New Roman"/>
                <w:sz w:val="28"/>
                <w:szCs w:val="28"/>
              </w:rPr>
              <w:t>н</w:t>
            </w:r>
            <w:r w:rsidRPr="00EA106D">
              <w:rPr>
                <w:rFonts w:ascii="Times New Roman" w:hAnsi="Times New Roman" w:cs="Times New Roman"/>
                <w:sz w:val="28"/>
                <w:szCs w:val="28"/>
              </w:rPr>
              <w:t>аличие документации по планировке территорий города и сельских населенных пунктов;</w:t>
            </w:r>
          </w:p>
          <w:p w:rsidR="00EE0C5A" w:rsidRPr="006F3A23" w:rsidRDefault="00EE0C5A" w:rsidP="007F645F">
            <w:pPr>
              <w:pStyle w:val="ListParagraph"/>
              <w:spacing w:after="0" w:line="240" w:lineRule="auto"/>
              <w:ind w:left="0"/>
              <w:jc w:val="both"/>
              <w:rPr>
                <w:color w:val="000000"/>
                <w:sz w:val="28"/>
                <w:szCs w:val="28"/>
              </w:rPr>
            </w:pPr>
            <w:r w:rsidRPr="006F3A23">
              <w:rPr>
                <w:rFonts w:ascii="Times New Roman" w:hAnsi="Times New Roman" w:cs="Times New Roman"/>
                <w:sz w:val="28"/>
                <w:szCs w:val="28"/>
              </w:rPr>
              <w:t>наличие и использование муниципальной информационной системы обеспечения градостроительной деятельности (МИСОГД), в том числе:</w:t>
            </w:r>
          </w:p>
          <w:p w:rsidR="00EE0C5A" w:rsidRPr="00E717E1" w:rsidRDefault="00EE0C5A" w:rsidP="007F645F">
            <w:pPr>
              <w:pStyle w:val="ListParagraph"/>
              <w:spacing w:after="0" w:line="240" w:lineRule="auto"/>
              <w:ind w:left="0" w:firstLine="35"/>
              <w:jc w:val="both"/>
              <w:rPr>
                <w:rFonts w:ascii="Times New Roman" w:hAnsi="Times New Roman" w:cs="Times New Roman"/>
                <w:color w:val="000000"/>
                <w:sz w:val="28"/>
                <w:szCs w:val="28"/>
              </w:rPr>
            </w:pPr>
            <w:r w:rsidRPr="00E717E1">
              <w:rPr>
                <w:rFonts w:ascii="Times New Roman" w:hAnsi="Times New Roman" w:cs="Times New Roman"/>
                <w:color w:val="000000"/>
                <w:sz w:val="28"/>
                <w:szCs w:val="28"/>
              </w:rPr>
              <w:t>развитие информационной системы обеспечения градостроительной деятельности и наполнение информационной  системы обеспечения градостроительной деятельности;</w:t>
            </w:r>
          </w:p>
          <w:p w:rsidR="00EE0C5A" w:rsidRPr="00E717E1" w:rsidRDefault="00EE0C5A" w:rsidP="007F645F">
            <w:pPr>
              <w:pStyle w:val="HTMLPreformatted"/>
              <w:ind w:right="66"/>
              <w:jc w:val="both"/>
              <w:rPr>
                <w:rFonts w:ascii="Times New Roman" w:hAnsi="Times New Roman" w:cs="Times New Roman"/>
                <w:sz w:val="28"/>
                <w:szCs w:val="28"/>
              </w:rPr>
            </w:pPr>
            <w:r w:rsidRPr="00E717E1">
              <w:rPr>
                <w:rFonts w:ascii="Times New Roman" w:hAnsi="Times New Roman" w:cs="Times New Roman"/>
                <w:color w:val="000000"/>
                <w:sz w:val="28"/>
                <w:szCs w:val="28"/>
              </w:rPr>
              <w:t>созданиекартопланов населенных пунктов</w:t>
            </w:r>
            <w:r w:rsidRPr="00E717E1">
              <w:rPr>
                <w:rFonts w:ascii="Times New Roman" w:hAnsi="Times New Roman" w:cs="Times New Roman"/>
                <w:sz w:val="28"/>
                <w:szCs w:val="28"/>
              </w:rPr>
              <w:t>;</w:t>
            </w:r>
          </w:p>
          <w:p w:rsidR="00EE0C5A" w:rsidRPr="006F3A23" w:rsidRDefault="00EE0C5A" w:rsidP="007F645F">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соответствие подготовленных документов требованиям действующих нормативно-правовых актов, регулирующих данные отношения;</w:t>
            </w:r>
          </w:p>
          <w:p w:rsidR="00EE0C5A" w:rsidRPr="006F3A23" w:rsidRDefault="00EE0C5A" w:rsidP="007F645F">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рост общего объема капитальных вложений в системы теплоснабжения, водоснабжения, водоотведения и очистки сточных вод (без налога на прибыль, без налога на добавленную стоимость) к предшествующему периоду;</w:t>
            </w:r>
          </w:p>
          <w:p w:rsidR="00EE0C5A" w:rsidRPr="006F3A23" w:rsidRDefault="00EE0C5A" w:rsidP="007F645F">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ввод дополнительных мощностей газопроводов и газовых сетей;</w:t>
            </w:r>
          </w:p>
          <w:p w:rsidR="00EE0C5A" w:rsidRPr="006F3A23" w:rsidRDefault="00EE0C5A" w:rsidP="007F645F">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доля модернизированных (вновь установленных лифтов в общем объеме лифтов, отработавших нормативный срок;</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площадь жилых помещений, находящихся в муниципальной собственности в многоквартирных домах, в которых проведен капитальный ремонт общего имущества, в год;</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многоквартирных домов, в которых проведен капитальный ремонт общего имущества муниципального жилищного фонда;</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доля тепловой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уровень оснащенности коллективными (общедомовыми) приборами учета используемых энергетических ресурсов;</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дворовых территорий, уровень благоустройства которых повышен при реализации мероприятий;</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протяженность отремонтированных дорог общего пользования местного значения;</w:t>
            </w:r>
          </w:p>
          <w:p w:rsidR="00EE0C5A" w:rsidRPr="006F3A23" w:rsidRDefault="00EE0C5A" w:rsidP="007F645F">
            <w:pPr>
              <w:pStyle w:val="ConsPlusCell"/>
              <w:ind w:right="66"/>
              <w:jc w:val="both"/>
              <w:rPr>
                <w:rFonts w:ascii="Times New Roman" w:hAnsi="Times New Roman" w:cs="Times New Roman"/>
                <w:sz w:val="28"/>
                <w:szCs w:val="28"/>
              </w:rPr>
            </w:pPr>
            <w:r w:rsidRPr="006F3A23">
              <w:rPr>
                <w:rFonts w:ascii="Times New Roman" w:hAnsi="Times New Roman" w:cs="Times New Roman"/>
                <w:sz w:val="28"/>
                <w:szCs w:val="28"/>
              </w:rPr>
              <w:t>протяженность дорог местного значения общего пользования  после реконструкции и капитального ремонта;</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приобретение дорожно-строительной техники по договору финансовой аренды (лизинга);</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доля освещенных частей улиц, проездов, дорог;</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число потребителей, удовлетворенных качеством мероприятий по благоустройству;</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процент выполнения работ  в сфере благоустройства и жилищно-коммунального хозяйства;</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уровень удовлетворенности граждан деятельностью органов местного самоуправления городского округа;</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уровень удовлетворенности граждан качеством предоставления муниципальных услуг;</w:t>
            </w:r>
          </w:p>
          <w:p w:rsidR="00EE0C5A" w:rsidRPr="006F3A23" w:rsidRDefault="00EE0C5A" w:rsidP="00EA564D">
            <w:pPr>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количество договоров, заключенных муниципальным казенным учреждением «Управление по обеспечению деятельности органов местного самоуправления Березовского городского округа»;</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коэффициент технической готовности средств транспортного обслуживания органов местного самоуправления;</w:t>
            </w:r>
          </w:p>
          <w:p w:rsidR="00EE0C5A" w:rsidRPr="006F3A23" w:rsidRDefault="00EE0C5A" w:rsidP="00EA564D">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сохранность документов муниципального архивного фонда;</w:t>
            </w:r>
          </w:p>
          <w:p w:rsidR="00EE0C5A" w:rsidRPr="006F3A23" w:rsidRDefault="00EE0C5A" w:rsidP="007F645F">
            <w:pPr>
              <w:autoSpaceDE w:val="0"/>
              <w:autoSpaceDN w:val="0"/>
              <w:adjustRightInd w:val="0"/>
              <w:spacing w:after="0" w:line="240" w:lineRule="auto"/>
              <w:ind w:right="66"/>
              <w:jc w:val="both"/>
              <w:rPr>
                <w:rFonts w:ascii="Times New Roman" w:hAnsi="Times New Roman" w:cs="Times New Roman"/>
                <w:sz w:val="28"/>
                <w:szCs w:val="28"/>
              </w:rPr>
            </w:pPr>
            <w:r w:rsidRPr="006F3A23">
              <w:rPr>
                <w:rFonts w:ascii="Times New Roman" w:hAnsi="Times New Roman" w:cs="Times New Roman"/>
                <w:sz w:val="28"/>
                <w:szCs w:val="28"/>
              </w:rPr>
              <w:t>отношение предельного объема  расходов  на обслуживание муниципальногодолга к 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EE0C5A" w:rsidRPr="006F3A23" w:rsidRDefault="00EE0C5A" w:rsidP="00D0082B">
            <w:pPr>
              <w:autoSpaceDE w:val="0"/>
              <w:autoSpaceDN w:val="0"/>
              <w:adjustRightInd w:val="0"/>
              <w:spacing w:after="0" w:line="240" w:lineRule="auto"/>
              <w:jc w:val="both"/>
              <w:rPr>
                <w:rFonts w:ascii="Times New Roman" w:hAnsi="Times New Roman" w:cs="Times New Roman"/>
                <w:sz w:val="28"/>
                <w:szCs w:val="28"/>
              </w:rPr>
            </w:pPr>
            <w:r w:rsidRPr="006F3A23">
              <w:rPr>
                <w:rFonts w:ascii="Times New Roman" w:hAnsi="Times New Roman" w:cs="Times New Roman"/>
                <w:sz w:val="28"/>
                <w:szCs w:val="28"/>
              </w:rPr>
              <w:t>объем выплат из бюджета сумм, связанных с  несвоевременным исполнением долговых обязательств;</w:t>
            </w:r>
          </w:p>
          <w:p w:rsidR="00EE0C5A" w:rsidRPr="006F3A23" w:rsidRDefault="00EE0C5A" w:rsidP="00EA564D">
            <w:pPr>
              <w:autoSpaceDE w:val="0"/>
              <w:autoSpaceDN w:val="0"/>
              <w:adjustRightInd w:val="0"/>
              <w:spacing w:after="0" w:line="240" w:lineRule="auto"/>
              <w:jc w:val="both"/>
              <w:rPr>
                <w:rFonts w:ascii="Times New Roman" w:hAnsi="Times New Roman" w:cs="Times New Roman"/>
                <w:sz w:val="28"/>
                <w:szCs w:val="28"/>
              </w:rPr>
            </w:pPr>
            <w:r w:rsidRPr="006F3A23">
              <w:rPr>
                <w:rFonts w:ascii="Times New Roman" w:hAnsi="Times New Roman" w:cs="Times New Roman"/>
                <w:sz w:val="28"/>
                <w:szCs w:val="28"/>
              </w:rPr>
              <w:t>заключение муниципальных контрактов, связанных с исполнением программы муниципальных внутренних заимствований Березовского городского округа,  по итогам проведения отборов исполнителей на оказание услуг</w:t>
            </w:r>
          </w:p>
        </w:tc>
      </w:tr>
      <w:tr w:rsidR="00EE0C5A" w:rsidRPr="006F3A23">
        <w:trPr>
          <w:trHeight w:val="484"/>
          <w:tblCellSpacing w:w="5" w:type="nil"/>
        </w:trPr>
        <w:tc>
          <w:tcPr>
            <w:tcW w:w="2127"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pStyle w:val="ConsPlusCell"/>
              <w:ind w:right="-75"/>
              <w:rPr>
                <w:rFonts w:ascii="Times New Roman" w:hAnsi="Times New Roman" w:cs="Times New Roman"/>
                <w:sz w:val="28"/>
                <w:szCs w:val="28"/>
              </w:rPr>
            </w:pPr>
            <w:r w:rsidRPr="006F3A23">
              <w:rPr>
                <w:rFonts w:ascii="Times New Roman" w:hAnsi="Times New Roman" w:cs="Times New Roman"/>
                <w:sz w:val="28"/>
                <w:szCs w:val="28"/>
              </w:rPr>
              <w:t xml:space="preserve">Объемы и      </w:t>
            </w:r>
            <w:r w:rsidRPr="006F3A23">
              <w:rPr>
                <w:rFonts w:ascii="Times New Roman" w:hAnsi="Times New Roman" w:cs="Times New Roman"/>
                <w:sz w:val="28"/>
                <w:szCs w:val="28"/>
              </w:rPr>
              <w:br/>
              <w:t xml:space="preserve">источники     </w:t>
            </w:r>
            <w:r w:rsidRPr="006F3A23">
              <w:rPr>
                <w:rFonts w:ascii="Times New Roman" w:hAnsi="Times New Roman" w:cs="Times New Roman"/>
                <w:sz w:val="28"/>
                <w:szCs w:val="28"/>
              </w:rPr>
              <w:br/>
              <w:t xml:space="preserve">финансирования муниципальной программы </w:t>
            </w:r>
          </w:p>
          <w:p w:rsidR="00EE0C5A" w:rsidRPr="006F3A23" w:rsidRDefault="00EE0C5A" w:rsidP="00B43AFA">
            <w:pPr>
              <w:pStyle w:val="ConsPlusCell"/>
              <w:ind w:right="-75"/>
              <w:rPr>
                <w:rFonts w:ascii="Times New Roman" w:hAnsi="Times New Roman" w:cs="Times New Roman"/>
                <w:sz w:val="28"/>
                <w:szCs w:val="28"/>
              </w:rPr>
            </w:pPr>
            <w:r w:rsidRPr="006F3A23">
              <w:rPr>
                <w:rFonts w:ascii="Times New Roman" w:hAnsi="Times New Roman" w:cs="Times New Roman"/>
                <w:sz w:val="28"/>
                <w:szCs w:val="28"/>
              </w:rPr>
              <w:t>по годам реализации, тыс.руб.</w:t>
            </w:r>
          </w:p>
        </w:tc>
        <w:tc>
          <w:tcPr>
            <w:tcW w:w="7796" w:type="dxa"/>
            <w:tcBorders>
              <w:top w:val="single" w:sz="4" w:space="0" w:color="auto"/>
              <w:left w:val="single" w:sz="4" w:space="0" w:color="auto"/>
              <w:bottom w:val="single" w:sz="4" w:space="0" w:color="auto"/>
              <w:right w:val="single" w:sz="4" w:space="0" w:color="auto"/>
            </w:tcBorders>
          </w:tcPr>
          <w:tbl>
            <w:tblPr>
              <w:tblW w:w="743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850"/>
              <w:gridCol w:w="851"/>
              <w:gridCol w:w="850"/>
              <w:gridCol w:w="851"/>
              <w:gridCol w:w="850"/>
              <w:gridCol w:w="851"/>
              <w:gridCol w:w="853"/>
            </w:tblGrid>
            <w:tr w:rsidR="00EE0C5A" w:rsidRPr="006F3A23">
              <w:tc>
                <w:tcPr>
                  <w:tcW w:w="1479" w:type="dxa"/>
                  <w:tcBorders>
                    <w:top w:val="single" w:sz="4" w:space="0" w:color="auto"/>
                    <w:left w:val="single" w:sz="4" w:space="0" w:color="auto"/>
                    <w:bottom w:val="single" w:sz="4" w:space="0" w:color="auto"/>
                    <w:right w:val="single" w:sz="4" w:space="0" w:color="auto"/>
                  </w:tcBorders>
                </w:tcPr>
                <w:p w:rsidR="00EE0C5A" w:rsidRPr="006F3A23" w:rsidRDefault="00EE0C5A" w:rsidP="001028C2">
                  <w:pPr>
                    <w:tabs>
                      <w:tab w:val="center" w:pos="4677"/>
                      <w:tab w:val="right" w:pos="9355"/>
                    </w:tabs>
                    <w:spacing w:line="240" w:lineRule="auto"/>
                    <w:ind w:left="-188"/>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EE0C5A" w:rsidRPr="006F3A23" w:rsidRDefault="00EE0C5A" w:rsidP="00BA0763">
                  <w:pPr>
                    <w:tabs>
                      <w:tab w:val="center" w:pos="4677"/>
                      <w:tab w:val="right" w:pos="9355"/>
                    </w:tabs>
                    <w:spacing w:line="240" w:lineRule="auto"/>
                    <w:ind w:left="-108" w:right="-108"/>
                    <w:jc w:val="center"/>
                    <w:rPr>
                      <w:rFonts w:ascii="Times New Roman" w:hAnsi="Times New Roman" w:cs="Times New Roman"/>
                      <w:sz w:val="28"/>
                      <w:szCs w:val="28"/>
                    </w:rPr>
                  </w:pPr>
                  <w:r w:rsidRPr="006F3A23">
                    <w:rPr>
                      <w:rFonts w:ascii="Times New Roman" w:hAnsi="Times New Roman" w:cs="Times New Roman"/>
                      <w:sz w:val="28"/>
                      <w:szCs w:val="28"/>
                    </w:rPr>
                    <w:t>2014</w:t>
                  </w:r>
                </w:p>
              </w:tc>
              <w:tc>
                <w:tcPr>
                  <w:tcW w:w="851" w:type="dxa"/>
                  <w:tcBorders>
                    <w:top w:val="single" w:sz="4" w:space="0" w:color="auto"/>
                    <w:left w:val="single" w:sz="4" w:space="0" w:color="auto"/>
                    <w:bottom w:val="single" w:sz="4" w:space="0" w:color="auto"/>
                    <w:right w:val="single" w:sz="4" w:space="0" w:color="auto"/>
                  </w:tcBorders>
                </w:tcPr>
                <w:p w:rsidR="00EE0C5A" w:rsidRPr="006F3A23" w:rsidRDefault="00EE0C5A" w:rsidP="00BA0763">
                  <w:pPr>
                    <w:tabs>
                      <w:tab w:val="center" w:pos="4677"/>
                      <w:tab w:val="right" w:pos="9355"/>
                    </w:tabs>
                    <w:spacing w:line="240" w:lineRule="auto"/>
                    <w:ind w:left="-108" w:right="-107"/>
                    <w:jc w:val="center"/>
                    <w:rPr>
                      <w:rFonts w:ascii="Times New Roman" w:hAnsi="Times New Roman" w:cs="Times New Roman"/>
                      <w:sz w:val="28"/>
                      <w:szCs w:val="28"/>
                    </w:rPr>
                  </w:pPr>
                  <w:r w:rsidRPr="006F3A23">
                    <w:rPr>
                      <w:rFonts w:ascii="Times New Roman" w:hAnsi="Times New Roman" w:cs="Times New Roman"/>
                      <w:sz w:val="28"/>
                      <w:szCs w:val="28"/>
                    </w:rPr>
                    <w:t>2015</w:t>
                  </w:r>
                </w:p>
              </w:tc>
              <w:tc>
                <w:tcPr>
                  <w:tcW w:w="850" w:type="dxa"/>
                  <w:tcBorders>
                    <w:top w:val="single" w:sz="4" w:space="0" w:color="auto"/>
                    <w:left w:val="single" w:sz="4" w:space="0" w:color="auto"/>
                    <w:bottom w:val="single" w:sz="4" w:space="0" w:color="auto"/>
                    <w:right w:val="single" w:sz="4" w:space="0" w:color="auto"/>
                  </w:tcBorders>
                </w:tcPr>
                <w:p w:rsidR="00EE0C5A" w:rsidRPr="006F3A23" w:rsidRDefault="00EE0C5A" w:rsidP="00BA0763">
                  <w:pPr>
                    <w:tabs>
                      <w:tab w:val="center" w:pos="4677"/>
                      <w:tab w:val="right" w:pos="9355"/>
                    </w:tabs>
                    <w:spacing w:line="240" w:lineRule="auto"/>
                    <w:ind w:left="-108" w:right="-109"/>
                    <w:jc w:val="center"/>
                    <w:rPr>
                      <w:rFonts w:ascii="Times New Roman" w:hAnsi="Times New Roman" w:cs="Times New Roman"/>
                      <w:sz w:val="28"/>
                      <w:szCs w:val="28"/>
                    </w:rPr>
                  </w:pPr>
                  <w:r w:rsidRPr="006F3A23">
                    <w:rPr>
                      <w:rFonts w:ascii="Times New Roman" w:hAnsi="Times New Roman" w:cs="Times New Roman"/>
                      <w:sz w:val="28"/>
                      <w:szCs w:val="28"/>
                    </w:rPr>
                    <w:t>2016</w:t>
                  </w:r>
                </w:p>
              </w:tc>
              <w:tc>
                <w:tcPr>
                  <w:tcW w:w="851" w:type="dxa"/>
                  <w:tcBorders>
                    <w:top w:val="single" w:sz="4" w:space="0" w:color="auto"/>
                    <w:left w:val="single" w:sz="4" w:space="0" w:color="auto"/>
                    <w:bottom w:val="single" w:sz="4" w:space="0" w:color="auto"/>
                    <w:right w:val="single" w:sz="4" w:space="0" w:color="auto"/>
                  </w:tcBorders>
                </w:tcPr>
                <w:p w:rsidR="00EE0C5A" w:rsidRPr="006F3A23" w:rsidRDefault="00EE0C5A" w:rsidP="00BA0763">
                  <w:pPr>
                    <w:tabs>
                      <w:tab w:val="center" w:pos="4677"/>
                      <w:tab w:val="right" w:pos="9355"/>
                    </w:tabs>
                    <w:spacing w:line="240" w:lineRule="auto"/>
                    <w:ind w:left="-108" w:right="-108"/>
                    <w:jc w:val="center"/>
                    <w:rPr>
                      <w:rFonts w:ascii="Times New Roman" w:hAnsi="Times New Roman" w:cs="Times New Roman"/>
                      <w:sz w:val="28"/>
                      <w:szCs w:val="28"/>
                    </w:rPr>
                  </w:pPr>
                  <w:r w:rsidRPr="006F3A23">
                    <w:rPr>
                      <w:rFonts w:ascii="Times New Roman" w:hAnsi="Times New Roman" w:cs="Times New Roman"/>
                      <w:sz w:val="28"/>
                      <w:szCs w:val="28"/>
                    </w:rPr>
                    <w:t>2017</w:t>
                  </w:r>
                </w:p>
              </w:tc>
              <w:tc>
                <w:tcPr>
                  <w:tcW w:w="850" w:type="dxa"/>
                  <w:tcBorders>
                    <w:top w:val="single" w:sz="4" w:space="0" w:color="auto"/>
                    <w:left w:val="single" w:sz="4" w:space="0" w:color="auto"/>
                    <w:bottom w:val="single" w:sz="4" w:space="0" w:color="auto"/>
                    <w:right w:val="single" w:sz="4" w:space="0" w:color="auto"/>
                  </w:tcBorders>
                </w:tcPr>
                <w:p w:rsidR="00EE0C5A" w:rsidRPr="006F3A23" w:rsidRDefault="00EE0C5A" w:rsidP="00BA0763">
                  <w:pPr>
                    <w:tabs>
                      <w:tab w:val="center" w:pos="4677"/>
                      <w:tab w:val="right" w:pos="9355"/>
                    </w:tabs>
                    <w:spacing w:line="240" w:lineRule="auto"/>
                    <w:ind w:left="-108" w:right="-108"/>
                    <w:jc w:val="center"/>
                    <w:rPr>
                      <w:rFonts w:ascii="Times New Roman" w:hAnsi="Times New Roman" w:cs="Times New Roman"/>
                      <w:sz w:val="28"/>
                      <w:szCs w:val="28"/>
                    </w:rPr>
                  </w:pPr>
                  <w:r w:rsidRPr="006F3A23">
                    <w:rPr>
                      <w:rFonts w:ascii="Times New Roman" w:hAnsi="Times New Roman" w:cs="Times New Roman"/>
                      <w:sz w:val="28"/>
                      <w:szCs w:val="28"/>
                    </w:rPr>
                    <w:t>2018</w:t>
                  </w:r>
                </w:p>
              </w:tc>
              <w:tc>
                <w:tcPr>
                  <w:tcW w:w="851" w:type="dxa"/>
                  <w:tcBorders>
                    <w:top w:val="single" w:sz="4" w:space="0" w:color="auto"/>
                    <w:left w:val="single" w:sz="4" w:space="0" w:color="auto"/>
                    <w:bottom w:val="single" w:sz="4" w:space="0" w:color="auto"/>
                    <w:right w:val="single" w:sz="4" w:space="0" w:color="auto"/>
                  </w:tcBorders>
                </w:tcPr>
                <w:p w:rsidR="00EE0C5A" w:rsidRPr="006F3A23" w:rsidRDefault="00EE0C5A" w:rsidP="00BA0763">
                  <w:pPr>
                    <w:tabs>
                      <w:tab w:val="center" w:pos="4677"/>
                      <w:tab w:val="right" w:pos="9355"/>
                    </w:tabs>
                    <w:spacing w:line="240" w:lineRule="auto"/>
                    <w:ind w:left="-108" w:right="-110"/>
                    <w:jc w:val="center"/>
                    <w:rPr>
                      <w:rFonts w:ascii="Times New Roman" w:hAnsi="Times New Roman" w:cs="Times New Roman"/>
                      <w:sz w:val="28"/>
                      <w:szCs w:val="28"/>
                    </w:rPr>
                  </w:pPr>
                  <w:r w:rsidRPr="006F3A23">
                    <w:rPr>
                      <w:rFonts w:ascii="Times New Roman" w:hAnsi="Times New Roman" w:cs="Times New Roman"/>
                      <w:sz w:val="28"/>
                      <w:szCs w:val="28"/>
                    </w:rPr>
                    <w:t>2019</w:t>
                  </w:r>
                </w:p>
              </w:tc>
              <w:tc>
                <w:tcPr>
                  <w:tcW w:w="853" w:type="dxa"/>
                  <w:tcBorders>
                    <w:top w:val="single" w:sz="4" w:space="0" w:color="auto"/>
                    <w:left w:val="single" w:sz="4" w:space="0" w:color="auto"/>
                    <w:bottom w:val="single" w:sz="4" w:space="0" w:color="auto"/>
                    <w:right w:val="single" w:sz="4" w:space="0" w:color="auto"/>
                  </w:tcBorders>
                </w:tcPr>
                <w:p w:rsidR="00EE0C5A" w:rsidRPr="006F3A23" w:rsidRDefault="00EE0C5A" w:rsidP="00BA0763">
                  <w:pPr>
                    <w:tabs>
                      <w:tab w:val="center" w:pos="4677"/>
                      <w:tab w:val="right" w:pos="9355"/>
                    </w:tabs>
                    <w:spacing w:line="240" w:lineRule="auto"/>
                    <w:ind w:left="-106" w:right="-108"/>
                    <w:jc w:val="center"/>
                    <w:rPr>
                      <w:rFonts w:ascii="Times New Roman" w:hAnsi="Times New Roman" w:cs="Times New Roman"/>
                      <w:sz w:val="28"/>
                      <w:szCs w:val="28"/>
                    </w:rPr>
                  </w:pPr>
                  <w:r w:rsidRPr="006F3A23">
                    <w:rPr>
                      <w:rFonts w:ascii="Times New Roman" w:hAnsi="Times New Roman" w:cs="Times New Roman"/>
                      <w:sz w:val="28"/>
                      <w:szCs w:val="28"/>
                    </w:rPr>
                    <w:t>2020</w:t>
                  </w:r>
                </w:p>
              </w:tc>
            </w:tr>
            <w:tr w:rsidR="00EE0C5A" w:rsidRPr="006F3A23">
              <w:tc>
                <w:tcPr>
                  <w:tcW w:w="1479" w:type="dxa"/>
                  <w:tcBorders>
                    <w:top w:val="single" w:sz="4" w:space="0" w:color="auto"/>
                    <w:left w:val="single" w:sz="4" w:space="0" w:color="auto"/>
                    <w:bottom w:val="single" w:sz="4" w:space="0" w:color="auto"/>
                    <w:right w:val="single" w:sz="4" w:space="0" w:color="auto"/>
                  </w:tcBorders>
                </w:tcPr>
                <w:p w:rsidR="00EE0C5A" w:rsidRPr="006F3A23" w:rsidRDefault="00EE0C5A" w:rsidP="005460BD">
                  <w:pPr>
                    <w:tabs>
                      <w:tab w:val="center" w:pos="4677"/>
                      <w:tab w:val="right" w:pos="9355"/>
                    </w:tabs>
                    <w:spacing w:after="0" w:line="240" w:lineRule="auto"/>
                    <w:jc w:val="both"/>
                    <w:rPr>
                      <w:rFonts w:ascii="Times New Roman" w:hAnsi="Times New Roman" w:cs="Times New Roman"/>
                      <w:sz w:val="24"/>
                      <w:szCs w:val="24"/>
                    </w:rPr>
                  </w:pPr>
                  <w:r w:rsidRPr="006F3A23">
                    <w:rPr>
                      <w:rFonts w:ascii="Times New Roman" w:hAnsi="Times New Roman" w:cs="Times New Roman"/>
                      <w:sz w:val="24"/>
                      <w:szCs w:val="24"/>
                    </w:rPr>
                    <w:t>Федераль</w:t>
                  </w:r>
                </w:p>
                <w:p w:rsidR="00EE0C5A" w:rsidRPr="006F3A23" w:rsidRDefault="00EE0C5A" w:rsidP="005460BD">
                  <w:pPr>
                    <w:tabs>
                      <w:tab w:val="center" w:pos="4677"/>
                      <w:tab w:val="right" w:pos="9355"/>
                    </w:tabs>
                    <w:spacing w:after="0" w:line="240" w:lineRule="auto"/>
                    <w:jc w:val="both"/>
                    <w:rPr>
                      <w:rFonts w:ascii="Times New Roman" w:hAnsi="Times New Roman" w:cs="Times New Roman"/>
                      <w:sz w:val="24"/>
                      <w:szCs w:val="24"/>
                    </w:rPr>
                  </w:pPr>
                  <w:r w:rsidRPr="006F3A23">
                    <w:rPr>
                      <w:rFonts w:ascii="Times New Roman" w:hAnsi="Times New Roman" w:cs="Times New Roman"/>
                      <w:sz w:val="24"/>
                      <w:szCs w:val="24"/>
                    </w:rPr>
                    <w:t>ный бюджет,</w:t>
                  </w:r>
                </w:p>
                <w:p w:rsidR="00EE0C5A" w:rsidRPr="006F3A23" w:rsidRDefault="00EE0C5A" w:rsidP="005460BD">
                  <w:pPr>
                    <w:tabs>
                      <w:tab w:val="center" w:pos="4677"/>
                      <w:tab w:val="right" w:pos="9355"/>
                    </w:tabs>
                    <w:spacing w:after="0" w:line="240" w:lineRule="auto"/>
                    <w:jc w:val="both"/>
                    <w:rPr>
                      <w:rFonts w:ascii="Times New Roman" w:hAnsi="Times New Roman" w:cs="Times New Roman"/>
                      <w:sz w:val="24"/>
                      <w:szCs w:val="24"/>
                    </w:rPr>
                  </w:pPr>
                  <w:r w:rsidRPr="006F3A23">
                    <w:rPr>
                      <w:rFonts w:ascii="Times New Roman" w:hAnsi="Times New Roman" w:cs="Times New Roman"/>
                      <w:sz w:val="24"/>
                      <w:szCs w:val="24"/>
                    </w:rPr>
                    <w:t>тыс.руб.</w:t>
                  </w:r>
                </w:p>
              </w:tc>
              <w:tc>
                <w:tcPr>
                  <w:tcW w:w="850"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37646,0</w:t>
                  </w:r>
                </w:p>
              </w:tc>
              <w:tc>
                <w:tcPr>
                  <w:tcW w:w="851"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39054,0</w:t>
                  </w:r>
                </w:p>
              </w:tc>
              <w:tc>
                <w:tcPr>
                  <w:tcW w:w="850"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39456,8</w:t>
                  </w:r>
                </w:p>
              </w:tc>
              <w:tc>
                <w:tcPr>
                  <w:tcW w:w="851"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39054,0</w:t>
                  </w:r>
                </w:p>
              </w:tc>
              <w:tc>
                <w:tcPr>
                  <w:tcW w:w="850"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39054,0</w:t>
                  </w:r>
                </w:p>
              </w:tc>
              <w:tc>
                <w:tcPr>
                  <w:tcW w:w="851"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39054,0</w:t>
                  </w:r>
                </w:p>
              </w:tc>
              <w:tc>
                <w:tcPr>
                  <w:tcW w:w="853"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39054,0</w:t>
                  </w:r>
                </w:p>
              </w:tc>
            </w:tr>
            <w:tr w:rsidR="00EE0C5A" w:rsidRPr="006F3A23">
              <w:tc>
                <w:tcPr>
                  <w:tcW w:w="1479" w:type="dxa"/>
                  <w:tcBorders>
                    <w:top w:val="single" w:sz="4" w:space="0" w:color="auto"/>
                    <w:left w:val="single" w:sz="4" w:space="0" w:color="auto"/>
                    <w:bottom w:val="single" w:sz="4" w:space="0" w:color="auto"/>
                    <w:right w:val="single" w:sz="4" w:space="0" w:color="auto"/>
                  </w:tcBorders>
                </w:tcPr>
                <w:p w:rsidR="00EE0C5A" w:rsidRPr="006F3A23" w:rsidRDefault="00EE0C5A" w:rsidP="005460BD">
                  <w:pPr>
                    <w:tabs>
                      <w:tab w:val="center" w:pos="4677"/>
                      <w:tab w:val="right" w:pos="9355"/>
                    </w:tabs>
                    <w:spacing w:after="0" w:line="240" w:lineRule="auto"/>
                    <w:jc w:val="both"/>
                    <w:rPr>
                      <w:rFonts w:ascii="Times New Roman" w:hAnsi="Times New Roman" w:cs="Times New Roman"/>
                      <w:sz w:val="24"/>
                      <w:szCs w:val="24"/>
                    </w:rPr>
                  </w:pPr>
                  <w:r w:rsidRPr="006F3A23">
                    <w:rPr>
                      <w:rFonts w:ascii="Times New Roman" w:hAnsi="Times New Roman" w:cs="Times New Roman"/>
                      <w:sz w:val="24"/>
                      <w:szCs w:val="24"/>
                    </w:rPr>
                    <w:t>Областной бюджет,</w:t>
                  </w:r>
                </w:p>
                <w:p w:rsidR="00EE0C5A" w:rsidRPr="006F3A23" w:rsidRDefault="00EE0C5A" w:rsidP="005460BD">
                  <w:pPr>
                    <w:tabs>
                      <w:tab w:val="center" w:pos="4677"/>
                      <w:tab w:val="right" w:pos="9355"/>
                    </w:tabs>
                    <w:spacing w:after="0" w:line="240" w:lineRule="auto"/>
                    <w:jc w:val="both"/>
                    <w:rPr>
                      <w:rFonts w:ascii="Times New Roman" w:hAnsi="Times New Roman" w:cs="Times New Roman"/>
                      <w:sz w:val="24"/>
                      <w:szCs w:val="24"/>
                    </w:rPr>
                  </w:pPr>
                  <w:r w:rsidRPr="006F3A23">
                    <w:rPr>
                      <w:rFonts w:ascii="Times New Roman" w:hAnsi="Times New Roman" w:cs="Times New Roman"/>
                      <w:sz w:val="24"/>
                      <w:szCs w:val="24"/>
                    </w:rPr>
                    <w:t>тыс.руб.</w:t>
                  </w:r>
                </w:p>
              </w:tc>
              <w:tc>
                <w:tcPr>
                  <w:tcW w:w="850"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118484,4</w:t>
                  </w:r>
                </w:p>
              </w:tc>
              <w:tc>
                <w:tcPr>
                  <w:tcW w:w="851"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121749,9</w:t>
                  </w:r>
                </w:p>
              </w:tc>
              <w:tc>
                <w:tcPr>
                  <w:tcW w:w="850"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140273,6</w:t>
                  </w:r>
                </w:p>
              </w:tc>
              <w:tc>
                <w:tcPr>
                  <w:tcW w:w="851"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121749,9</w:t>
                  </w:r>
                </w:p>
              </w:tc>
              <w:tc>
                <w:tcPr>
                  <w:tcW w:w="850"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121749,9</w:t>
                  </w:r>
                </w:p>
              </w:tc>
              <w:tc>
                <w:tcPr>
                  <w:tcW w:w="851"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121749,9</w:t>
                  </w:r>
                </w:p>
              </w:tc>
              <w:tc>
                <w:tcPr>
                  <w:tcW w:w="853"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121749,9</w:t>
                  </w:r>
                </w:p>
              </w:tc>
            </w:tr>
            <w:tr w:rsidR="00EE0C5A" w:rsidRPr="006F3A23">
              <w:tc>
                <w:tcPr>
                  <w:tcW w:w="1479" w:type="dxa"/>
                  <w:tcBorders>
                    <w:top w:val="single" w:sz="4" w:space="0" w:color="auto"/>
                    <w:left w:val="single" w:sz="4" w:space="0" w:color="auto"/>
                    <w:bottom w:val="single" w:sz="4" w:space="0" w:color="auto"/>
                    <w:right w:val="single" w:sz="4" w:space="0" w:color="auto"/>
                  </w:tcBorders>
                </w:tcPr>
                <w:p w:rsidR="00EE0C5A" w:rsidRPr="006F3A23" w:rsidRDefault="00EE0C5A" w:rsidP="004A6595">
                  <w:pPr>
                    <w:tabs>
                      <w:tab w:val="center" w:pos="4677"/>
                      <w:tab w:val="right" w:pos="9355"/>
                    </w:tabs>
                    <w:spacing w:after="0" w:line="240" w:lineRule="auto"/>
                    <w:jc w:val="both"/>
                    <w:rPr>
                      <w:rFonts w:ascii="Times New Roman" w:hAnsi="Times New Roman" w:cs="Times New Roman"/>
                      <w:sz w:val="24"/>
                      <w:szCs w:val="24"/>
                    </w:rPr>
                  </w:pPr>
                  <w:r w:rsidRPr="006F3A23">
                    <w:rPr>
                      <w:rFonts w:ascii="Times New Roman" w:hAnsi="Times New Roman" w:cs="Times New Roman"/>
                      <w:sz w:val="24"/>
                      <w:szCs w:val="24"/>
                    </w:rPr>
                    <w:t>Местный бюджет, тыс.руб.</w:t>
                  </w:r>
                </w:p>
              </w:tc>
              <w:tc>
                <w:tcPr>
                  <w:tcW w:w="850"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355831,98</w:t>
                  </w:r>
                </w:p>
              </w:tc>
              <w:tc>
                <w:tcPr>
                  <w:tcW w:w="851"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351808,2</w:t>
                  </w:r>
                </w:p>
              </w:tc>
              <w:tc>
                <w:tcPr>
                  <w:tcW w:w="850"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334761,95</w:t>
                  </w:r>
                </w:p>
              </w:tc>
              <w:tc>
                <w:tcPr>
                  <w:tcW w:w="851"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361874,5</w:t>
                  </w:r>
                </w:p>
              </w:tc>
              <w:tc>
                <w:tcPr>
                  <w:tcW w:w="850"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361874,5</w:t>
                  </w:r>
                </w:p>
              </w:tc>
              <w:tc>
                <w:tcPr>
                  <w:tcW w:w="851"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361874,5</w:t>
                  </w:r>
                </w:p>
              </w:tc>
              <w:tc>
                <w:tcPr>
                  <w:tcW w:w="853"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361874,5</w:t>
                  </w:r>
                </w:p>
              </w:tc>
            </w:tr>
            <w:tr w:rsidR="00EE0C5A" w:rsidRPr="006F3A23">
              <w:tc>
                <w:tcPr>
                  <w:tcW w:w="1479" w:type="dxa"/>
                  <w:tcBorders>
                    <w:top w:val="single" w:sz="4" w:space="0" w:color="auto"/>
                    <w:left w:val="single" w:sz="4" w:space="0" w:color="auto"/>
                    <w:bottom w:val="single" w:sz="4" w:space="0" w:color="auto"/>
                    <w:right w:val="single" w:sz="4" w:space="0" w:color="auto"/>
                  </w:tcBorders>
                </w:tcPr>
                <w:p w:rsidR="00EE0C5A" w:rsidRPr="006F3A23" w:rsidRDefault="00EE0C5A" w:rsidP="004A6595">
                  <w:pPr>
                    <w:tabs>
                      <w:tab w:val="center" w:pos="4677"/>
                      <w:tab w:val="right" w:pos="9355"/>
                    </w:tabs>
                    <w:jc w:val="both"/>
                    <w:rPr>
                      <w:rFonts w:ascii="Times New Roman" w:hAnsi="Times New Roman" w:cs="Times New Roman"/>
                      <w:sz w:val="24"/>
                      <w:szCs w:val="24"/>
                    </w:rPr>
                  </w:pPr>
                  <w:r w:rsidRPr="006F3A23">
                    <w:rPr>
                      <w:rFonts w:ascii="Times New Roman" w:hAnsi="Times New Roman" w:cs="Times New Roman"/>
                      <w:sz w:val="24"/>
                      <w:szCs w:val="24"/>
                    </w:rPr>
                    <w:t xml:space="preserve">Всего </w:t>
                  </w:r>
                </w:p>
              </w:tc>
              <w:tc>
                <w:tcPr>
                  <w:tcW w:w="850"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511962,38</w:t>
                  </w:r>
                </w:p>
              </w:tc>
              <w:tc>
                <w:tcPr>
                  <w:tcW w:w="851"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512612,1</w:t>
                  </w:r>
                </w:p>
              </w:tc>
              <w:tc>
                <w:tcPr>
                  <w:tcW w:w="850"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514492,35</w:t>
                  </w:r>
                </w:p>
              </w:tc>
              <w:tc>
                <w:tcPr>
                  <w:tcW w:w="851"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522678,4</w:t>
                  </w:r>
                </w:p>
              </w:tc>
              <w:tc>
                <w:tcPr>
                  <w:tcW w:w="850"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522678,4</w:t>
                  </w:r>
                </w:p>
              </w:tc>
              <w:tc>
                <w:tcPr>
                  <w:tcW w:w="851"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522678,4</w:t>
                  </w:r>
                </w:p>
              </w:tc>
              <w:tc>
                <w:tcPr>
                  <w:tcW w:w="853"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ind w:left="-108" w:right="-108"/>
                    <w:jc w:val="center"/>
                    <w:rPr>
                      <w:rFonts w:ascii="Times New Roman" w:hAnsi="Times New Roman" w:cs="Times New Roman"/>
                      <w:color w:val="000000"/>
                      <w:sz w:val="20"/>
                      <w:szCs w:val="20"/>
                    </w:rPr>
                  </w:pPr>
                  <w:r w:rsidRPr="006F3A23">
                    <w:rPr>
                      <w:rFonts w:ascii="Times New Roman" w:hAnsi="Times New Roman" w:cs="Times New Roman"/>
                      <w:color w:val="000000"/>
                      <w:sz w:val="20"/>
                      <w:szCs w:val="20"/>
                    </w:rPr>
                    <w:t>522678,4</w:t>
                  </w:r>
                </w:p>
              </w:tc>
            </w:tr>
          </w:tbl>
          <w:p w:rsidR="00EE0C5A" w:rsidRPr="006F3A23" w:rsidRDefault="00EE0C5A">
            <w:pPr>
              <w:rPr>
                <w:rFonts w:ascii="Times New Roman" w:hAnsi="Times New Roman" w:cs="Times New Roman"/>
                <w:sz w:val="28"/>
                <w:szCs w:val="28"/>
              </w:rPr>
            </w:pPr>
          </w:p>
        </w:tc>
      </w:tr>
      <w:tr w:rsidR="00EE0C5A" w:rsidRPr="006F3A23">
        <w:trPr>
          <w:trHeight w:val="1000"/>
          <w:tblCellSpacing w:w="5" w:type="nil"/>
        </w:trPr>
        <w:tc>
          <w:tcPr>
            <w:tcW w:w="2127" w:type="dxa"/>
            <w:tcBorders>
              <w:top w:val="single" w:sz="4" w:space="0" w:color="auto"/>
              <w:left w:val="single" w:sz="4" w:space="0" w:color="auto"/>
              <w:bottom w:val="single" w:sz="4" w:space="0" w:color="auto"/>
              <w:right w:val="single" w:sz="4" w:space="0" w:color="auto"/>
            </w:tcBorders>
          </w:tcPr>
          <w:p w:rsidR="00EE0C5A" w:rsidRPr="006F3A23" w:rsidRDefault="00EE0C5A" w:rsidP="005010DE">
            <w:pPr>
              <w:pStyle w:val="ConsPlusCell"/>
              <w:rPr>
                <w:rFonts w:ascii="Times New Roman" w:hAnsi="Times New Roman" w:cs="Times New Roman"/>
                <w:sz w:val="28"/>
                <w:szCs w:val="28"/>
              </w:rPr>
            </w:pPr>
            <w:r w:rsidRPr="006F3A23">
              <w:rPr>
                <w:rFonts w:ascii="Times New Roman" w:hAnsi="Times New Roman" w:cs="Times New Roman"/>
                <w:sz w:val="28"/>
                <w:szCs w:val="28"/>
              </w:rPr>
              <w:t>Адрес размещения муниципальной программы в сети интернет</w:t>
            </w:r>
          </w:p>
        </w:tc>
        <w:tc>
          <w:tcPr>
            <w:tcW w:w="7796" w:type="dxa"/>
            <w:tcBorders>
              <w:top w:val="single" w:sz="4" w:space="0" w:color="auto"/>
              <w:left w:val="single" w:sz="4" w:space="0" w:color="auto"/>
              <w:bottom w:val="single" w:sz="4" w:space="0" w:color="auto"/>
              <w:right w:val="single" w:sz="4" w:space="0" w:color="auto"/>
            </w:tcBorders>
          </w:tcPr>
          <w:p w:rsidR="00EE0C5A" w:rsidRPr="006F3A23" w:rsidRDefault="00EE0C5A" w:rsidP="00B43AFA">
            <w:pPr>
              <w:pStyle w:val="ConsPlusCell"/>
              <w:rPr>
                <w:rFonts w:ascii="Times New Roman" w:hAnsi="Times New Roman" w:cs="Times New Roman"/>
                <w:sz w:val="28"/>
                <w:szCs w:val="28"/>
              </w:rPr>
            </w:pPr>
            <w:r w:rsidRPr="006F3A23">
              <w:rPr>
                <w:rFonts w:ascii="Times New Roman" w:hAnsi="Times New Roman" w:cs="Times New Roman"/>
                <w:sz w:val="28"/>
                <w:szCs w:val="28"/>
              </w:rPr>
              <w:t>березовский.рф</w:t>
            </w:r>
          </w:p>
        </w:tc>
      </w:tr>
    </w:tbl>
    <w:p w:rsidR="00EE0C5A" w:rsidRDefault="00EE0C5A"/>
    <w:p w:rsidR="00EE0C5A" w:rsidRDefault="00EE0C5A"/>
    <w:p w:rsidR="00EE0C5A" w:rsidRDefault="00EE0C5A"/>
    <w:p w:rsidR="00EE0C5A" w:rsidRDefault="00EE0C5A"/>
    <w:p w:rsidR="00EE0C5A" w:rsidRDefault="00EE0C5A"/>
    <w:p w:rsidR="00EE0C5A" w:rsidRDefault="00EE0C5A"/>
    <w:p w:rsidR="00EE0C5A" w:rsidRDefault="00EE0C5A"/>
    <w:p w:rsidR="00EE0C5A" w:rsidRDefault="00EE0C5A"/>
    <w:p w:rsidR="00EE0C5A" w:rsidRDefault="00EE0C5A"/>
    <w:p w:rsidR="00EE0C5A" w:rsidRDefault="00EE0C5A"/>
    <w:p w:rsidR="00EE0C5A" w:rsidRDefault="00EE0C5A"/>
    <w:p w:rsidR="00EE0C5A" w:rsidRDefault="00EE0C5A" w:rsidP="00B43AFA">
      <w:pPr>
        <w:autoSpaceDE w:val="0"/>
        <w:autoSpaceDN w:val="0"/>
        <w:adjustRightInd w:val="0"/>
        <w:spacing w:after="0" w:line="240" w:lineRule="auto"/>
        <w:ind w:left="426"/>
        <w:jc w:val="center"/>
        <w:rPr>
          <w:rFonts w:ascii="Times New Roman" w:hAnsi="Times New Roman" w:cs="Times New Roman"/>
          <w:sz w:val="28"/>
          <w:szCs w:val="28"/>
        </w:rPr>
      </w:pPr>
      <w:r w:rsidRPr="00B43AFA">
        <w:rPr>
          <w:rFonts w:ascii="Times New Roman" w:hAnsi="Times New Roman" w:cs="Times New Roman"/>
          <w:sz w:val="28"/>
          <w:szCs w:val="28"/>
        </w:rPr>
        <w:t xml:space="preserve">1.Характеристика и анализ текущего состояние деятельности </w:t>
      </w:r>
    </w:p>
    <w:p w:rsidR="00EE0C5A" w:rsidRPr="00B43AFA" w:rsidRDefault="00EE0C5A" w:rsidP="00B43AFA">
      <w:pPr>
        <w:autoSpaceDE w:val="0"/>
        <w:autoSpaceDN w:val="0"/>
        <w:adjustRightInd w:val="0"/>
        <w:spacing w:after="0" w:line="240" w:lineRule="auto"/>
        <w:ind w:left="426"/>
        <w:jc w:val="center"/>
        <w:rPr>
          <w:rFonts w:ascii="Times New Roman" w:hAnsi="Times New Roman" w:cs="Times New Roman"/>
          <w:sz w:val="28"/>
          <w:szCs w:val="28"/>
        </w:rPr>
      </w:pPr>
      <w:r w:rsidRPr="00B43AFA">
        <w:rPr>
          <w:rFonts w:ascii="Times New Roman" w:hAnsi="Times New Roman" w:cs="Times New Roman"/>
          <w:sz w:val="28"/>
          <w:szCs w:val="28"/>
        </w:rPr>
        <w:t>администрации Березовского городского округа</w:t>
      </w:r>
    </w:p>
    <w:p w:rsidR="00EE0C5A" w:rsidRPr="00B43AFA" w:rsidRDefault="00EE0C5A" w:rsidP="00A76178">
      <w:pPr>
        <w:pStyle w:val="ConsPlusNormal"/>
        <w:widowControl/>
        <w:ind w:firstLine="0"/>
        <w:jc w:val="both"/>
        <w:outlineLvl w:val="1"/>
        <w:rPr>
          <w:rFonts w:ascii="Times New Roman" w:hAnsi="Times New Roman" w:cs="Times New Roman"/>
          <w:sz w:val="28"/>
          <w:szCs w:val="28"/>
        </w:rPr>
      </w:pPr>
    </w:p>
    <w:p w:rsidR="00EE0C5A" w:rsidRPr="009C2629" w:rsidRDefault="00EE0C5A" w:rsidP="009C2629">
      <w:pPr>
        <w:pStyle w:val="ConsPlusNormal"/>
        <w:widowControl/>
        <w:ind w:firstLine="0"/>
        <w:jc w:val="both"/>
        <w:outlineLvl w:val="1"/>
        <w:rPr>
          <w:rFonts w:ascii="Times New Roman" w:hAnsi="Times New Roman" w:cs="Times New Roman"/>
          <w:sz w:val="28"/>
          <w:szCs w:val="28"/>
        </w:rPr>
      </w:pPr>
    </w:p>
    <w:p w:rsidR="00EE0C5A" w:rsidRDefault="00EE0C5A" w:rsidP="00A76178">
      <w:pPr>
        <w:autoSpaceDE w:val="0"/>
        <w:autoSpaceDN w:val="0"/>
        <w:adjustRightInd w:val="0"/>
        <w:spacing w:after="0" w:line="240" w:lineRule="auto"/>
        <w:ind w:firstLine="540"/>
        <w:jc w:val="both"/>
        <w:rPr>
          <w:rFonts w:ascii="Times New Roman" w:hAnsi="Times New Roman" w:cs="Times New Roman"/>
          <w:sz w:val="28"/>
          <w:szCs w:val="28"/>
        </w:rPr>
      </w:pPr>
      <w:r w:rsidRPr="009C2629">
        <w:rPr>
          <w:rFonts w:ascii="Times New Roman" w:hAnsi="Times New Roman" w:cs="Times New Roman"/>
          <w:sz w:val="28"/>
          <w:szCs w:val="28"/>
        </w:rPr>
        <w:tab/>
        <w:t xml:space="preserve">Настоящая Программа определяет основные цели, задачи и </w:t>
      </w:r>
      <w:r w:rsidRPr="007C5ABE">
        <w:rPr>
          <w:rFonts w:ascii="Times New Roman" w:hAnsi="Times New Roman" w:cs="Times New Roman"/>
          <w:sz w:val="28"/>
          <w:szCs w:val="28"/>
        </w:rPr>
        <w:t>целевы</w:t>
      </w:r>
      <w:r>
        <w:rPr>
          <w:rFonts w:ascii="Times New Roman" w:hAnsi="Times New Roman" w:cs="Times New Roman"/>
          <w:sz w:val="28"/>
          <w:szCs w:val="28"/>
        </w:rPr>
        <w:t xml:space="preserve">е       </w:t>
      </w:r>
      <w:r>
        <w:rPr>
          <w:rFonts w:ascii="Times New Roman" w:hAnsi="Times New Roman" w:cs="Times New Roman"/>
          <w:sz w:val="28"/>
          <w:szCs w:val="28"/>
        </w:rPr>
        <w:br/>
        <w:t>показатели</w:t>
      </w:r>
      <w:r w:rsidRPr="009C2629">
        <w:rPr>
          <w:rFonts w:ascii="Times New Roman" w:hAnsi="Times New Roman" w:cs="Times New Roman"/>
          <w:sz w:val="28"/>
          <w:szCs w:val="28"/>
        </w:rPr>
        <w:t xml:space="preserve"> в области </w:t>
      </w:r>
      <w:r>
        <w:rPr>
          <w:rFonts w:ascii="Times New Roman" w:hAnsi="Times New Roman" w:cs="Times New Roman"/>
          <w:sz w:val="28"/>
          <w:szCs w:val="28"/>
        </w:rPr>
        <w:t xml:space="preserve">деятельности администрации </w:t>
      </w:r>
      <w:r w:rsidRPr="009C2629">
        <w:rPr>
          <w:rFonts w:ascii="Times New Roman" w:hAnsi="Times New Roman" w:cs="Times New Roman"/>
          <w:sz w:val="28"/>
          <w:szCs w:val="28"/>
        </w:rPr>
        <w:t>Березовско</w:t>
      </w:r>
      <w:r>
        <w:rPr>
          <w:rFonts w:ascii="Times New Roman" w:hAnsi="Times New Roman" w:cs="Times New Roman"/>
          <w:sz w:val="28"/>
          <w:szCs w:val="28"/>
        </w:rPr>
        <w:t>го</w:t>
      </w:r>
      <w:r w:rsidRPr="009C2629">
        <w:rPr>
          <w:rFonts w:ascii="Times New Roman" w:hAnsi="Times New Roman" w:cs="Times New Roman"/>
          <w:sz w:val="28"/>
          <w:szCs w:val="28"/>
        </w:rPr>
        <w:t xml:space="preserve"> городско</w:t>
      </w:r>
      <w:r>
        <w:rPr>
          <w:rFonts w:ascii="Times New Roman" w:hAnsi="Times New Roman" w:cs="Times New Roman"/>
          <w:sz w:val="28"/>
          <w:szCs w:val="28"/>
        </w:rPr>
        <w:t>го</w:t>
      </w:r>
      <w:r w:rsidRPr="009C2629">
        <w:rPr>
          <w:rFonts w:ascii="Times New Roman" w:hAnsi="Times New Roman" w:cs="Times New Roman"/>
          <w:sz w:val="28"/>
          <w:szCs w:val="28"/>
        </w:rPr>
        <w:t xml:space="preserve"> округ</w:t>
      </w:r>
      <w:r>
        <w:rPr>
          <w:rFonts w:ascii="Times New Roman" w:hAnsi="Times New Roman" w:cs="Times New Roman"/>
          <w:sz w:val="28"/>
          <w:szCs w:val="28"/>
        </w:rPr>
        <w:t>а по решению вопросов местного значения</w:t>
      </w:r>
      <w:r w:rsidRPr="009C2629">
        <w:rPr>
          <w:rFonts w:ascii="Times New Roman" w:hAnsi="Times New Roman" w:cs="Times New Roman"/>
          <w:sz w:val="28"/>
          <w:szCs w:val="28"/>
        </w:rPr>
        <w:t>.</w:t>
      </w:r>
    </w:p>
    <w:p w:rsidR="00EE0C5A" w:rsidRPr="00312473" w:rsidRDefault="00EE0C5A" w:rsidP="00312473">
      <w:pPr>
        <w:autoSpaceDE w:val="0"/>
        <w:autoSpaceDN w:val="0"/>
        <w:adjustRightInd w:val="0"/>
        <w:spacing w:after="0" w:line="240" w:lineRule="auto"/>
        <w:ind w:firstLine="708"/>
        <w:jc w:val="both"/>
        <w:rPr>
          <w:rFonts w:ascii="Times New Roman" w:hAnsi="Times New Roman" w:cs="Times New Roman"/>
          <w:sz w:val="28"/>
          <w:szCs w:val="28"/>
        </w:rPr>
      </w:pPr>
      <w:r w:rsidRPr="00312473">
        <w:rPr>
          <w:rFonts w:ascii="Times New Roman" w:hAnsi="Times New Roman" w:cs="Times New Roman"/>
          <w:sz w:val="28"/>
          <w:szCs w:val="28"/>
        </w:rPr>
        <w:t>Успешное развитие территории городского округа напрямую зависит от эффективности деятельности органов местного самоуправления.</w:t>
      </w:r>
      <w:r>
        <w:rPr>
          <w:rFonts w:ascii="Times New Roman" w:hAnsi="Times New Roman" w:cs="Times New Roman"/>
          <w:sz w:val="28"/>
          <w:szCs w:val="28"/>
        </w:rPr>
        <w:t xml:space="preserve"> </w:t>
      </w:r>
      <w:r w:rsidRPr="00312473">
        <w:rPr>
          <w:rFonts w:ascii="Times New Roman" w:hAnsi="Times New Roman" w:cs="Times New Roman"/>
          <w:sz w:val="28"/>
          <w:szCs w:val="28"/>
        </w:rPr>
        <w:t xml:space="preserve">Программа составлена исходя из необходимости одновременного решения двух задач - приближения местного самоуправления к населению и обеспечения эффективности деятельности муниципального образования. </w:t>
      </w:r>
    </w:p>
    <w:p w:rsidR="00EE0C5A" w:rsidRPr="00312473" w:rsidRDefault="00EE0C5A" w:rsidP="00312473">
      <w:pPr>
        <w:autoSpaceDE w:val="0"/>
        <w:autoSpaceDN w:val="0"/>
        <w:adjustRightInd w:val="0"/>
        <w:spacing w:after="0" w:line="240" w:lineRule="auto"/>
        <w:ind w:firstLine="708"/>
        <w:jc w:val="both"/>
        <w:rPr>
          <w:rFonts w:ascii="Times New Roman" w:hAnsi="Times New Roman" w:cs="Times New Roman"/>
          <w:sz w:val="28"/>
          <w:szCs w:val="28"/>
        </w:rPr>
      </w:pPr>
      <w:r w:rsidRPr="00312473">
        <w:rPr>
          <w:rFonts w:ascii="Times New Roman" w:hAnsi="Times New Roman" w:cs="Times New Roman"/>
          <w:sz w:val="28"/>
          <w:szCs w:val="28"/>
        </w:rPr>
        <w:t>1.1.Развитие местного самоуправления.</w:t>
      </w:r>
    </w:p>
    <w:p w:rsidR="00EE0C5A" w:rsidRPr="00312473" w:rsidRDefault="00EE0C5A" w:rsidP="00312473">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312473">
        <w:rPr>
          <w:rFonts w:ascii="Times New Roman" w:hAnsi="Times New Roman" w:cs="Times New Roman"/>
          <w:sz w:val="28"/>
          <w:szCs w:val="28"/>
        </w:rPr>
        <w:t xml:space="preserve">1.1.1.Основные направления развития местного самоуправления  </w:t>
      </w:r>
      <w:r>
        <w:rPr>
          <w:rFonts w:ascii="Times New Roman" w:hAnsi="Times New Roman" w:cs="Times New Roman"/>
          <w:sz w:val="28"/>
          <w:szCs w:val="28"/>
        </w:rPr>
        <w:t xml:space="preserve"> </w:t>
      </w:r>
      <w:r w:rsidRPr="00312473">
        <w:rPr>
          <w:rFonts w:ascii="Times New Roman" w:hAnsi="Times New Roman" w:cs="Times New Roman"/>
          <w:sz w:val="28"/>
          <w:szCs w:val="28"/>
        </w:rPr>
        <w:t xml:space="preserve">определены </w:t>
      </w:r>
      <w:r w:rsidRPr="00312473">
        <w:rPr>
          <w:rFonts w:ascii="Times New Roman" w:hAnsi="Times New Roman" w:cs="Times New Roman"/>
          <w:color w:val="000000"/>
          <w:sz w:val="28"/>
          <w:szCs w:val="28"/>
          <w:shd w:val="clear" w:color="auto" w:fill="FFFFFF"/>
        </w:rPr>
        <w:t>Федеральным</w:t>
      </w:r>
      <w:r w:rsidRPr="00312473">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 </w:t>
      </w:r>
      <w:r w:rsidRPr="00312473">
        <w:rPr>
          <w:rFonts w:ascii="Times New Roman" w:hAnsi="Times New Roman" w:cs="Times New Roman"/>
          <w:color w:val="000000"/>
          <w:sz w:val="28"/>
          <w:szCs w:val="28"/>
          <w:shd w:val="clear" w:color="auto" w:fill="FFFFFF"/>
        </w:rPr>
        <w:t>законом</w:t>
      </w:r>
      <w:r w:rsidRPr="00312473">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 </w:t>
      </w:r>
      <w:r w:rsidRPr="00312473">
        <w:rPr>
          <w:rFonts w:ascii="Times New Roman" w:hAnsi="Times New Roman" w:cs="Times New Roman"/>
          <w:color w:val="000000"/>
          <w:sz w:val="28"/>
          <w:szCs w:val="28"/>
          <w:shd w:val="clear" w:color="auto" w:fill="FFFFFF"/>
        </w:rPr>
        <w:t>от 06.10.2003</w:t>
      </w:r>
      <w:r>
        <w:rPr>
          <w:rFonts w:ascii="Times New Roman" w:hAnsi="Times New Roman" w:cs="Times New Roman"/>
          <w:color w:val="000000"/>
          <w:sz w:val="28"/>
          <w:szCs w:val="28"/>
          <w:shd w:val="clear" w:color="auto" w:fill="FFFFFF"/>
        </w:rPr>
        <w:t xml:space="preserve"> </w:t>
      </w:r>
      <w:r w:rsidRPr="00312473">
        <w:rPr>
          <w:rFonts w:ascii="Times New Roman" w:hAnsi="Times New Roman" w:cs="Times New Roman"/>
          <w:color w:val="000000"/>
          <w:sz w:val="28"/>
          <w:szCs w:val="28"/>
          <w:shd w:val="clear" w:color="auto" w:fill="FFFFFF"/>
        </w:rPr>
        <w:t>№131-ФЗ</w:t>
      </w:r>
      <w:r w:rsidRPr="00312473">
        <w:rPr>
          <w:rStyle w:val="apple-converted-space"/>
          <w:rFonts w:ascii="Times New Roman" w:hAnsi="Times New Roman" w:cs="Times New Roman"/>
          <w:color w:val="000000"/>
          <w:sz w:val="28"/>
          <w:szCs w:val="28"/>
          <w:shd w:val="clear" w:color="auto" w:fill="FFFFFF"/>
        </w:rPr>
        <w:t> </w:t>
      </w:r>
      <w:r>
        <w:rPr>
          <w:rStyle w:val="apple-converted-space"/>
          <w:rFonts w:ascii="Times New Roman" w:hAnsi="Times New Roman" w:cs="Times New Roman"/>
          <w:color w:val="000000"/>
          <w:sz w:val="28"/>
          <w:szCs w:val="28"/>
          <w:shd w:val="clear" w:color="auto" w:fill="FFFFFF"/>
        </w:rPr>
        <w:t xml:space="preserve"> </w:t>
      </w:r>
      <w:r w:rsidRPr="00312473">
        <w:rPr>
          <w:rStyle w:val="apple-converted-space"/>
          <w:rFonts w:ascii="Times New Roman" w:hAnsi="Times New Roman" w:cs="Times New Roman"/>
          <w:color w:val="000000"/>
          <w:sz w:val="28"/>
          <w:szCs w:val="28"/>
          <w:shd w:val="clear" w:color="auto" w:fill="FFFFFF"/>
        </w:rPr>
        <w:t>«</w:t>
      </w:r>
      <w:r w:rsidRPr="00312473">
        <w:rPr>
          <w:rFonts w:ascii="Times New Roman" w:hAnsi="Times New Roman" w:cs="Times New Roman"/>
          <w:sz w:val="28"/>
          <w:szCs w:val="28"/>
          <w:shd w:val="clear" w:color="auto" w:fill="FFFFFF"/>
        </w:rPr>
        <w:t>Об</w:t>
      </w:r>
      <w:r>
        <w:rPr>
          <w:rFonts w:ascii="Times New Roman" w:hAnsi="Times New Roman" w:cs="Times New Roman"/>
          <w:sz w:val="28"/>
          <w:szCs w:val="28"/>
          <w:shd w:val="clear" w:color="auto" w:fill="FFFFFF"/>
        </w:rPr>
        <w:t xml:space="preserve"> </w:t>
      </w:r>
      <w:r w:rsidRPr="00312473">
        <w:rPr>
          <w:rFonts w:ascii="Times New Roman" w:hAnsi="Times New Roman" w:cs="Times New Roman"/>
          <w:sz w:val="28"/>
          <w:szCs w:val="28"/>
          <w:shd w:val="clear" w:color="auto" w:fill="FFFFFF"/>
        </w:rPr>
        <w:t>организации</w:t>
      </w:r>
      <w:r w:rsidRPr="00312473">
        <w:rPr>
          <w:rStyle w:val="apple-converted-space"/>
          <w:rFonts w:ascii="Times New Roman" w:hAnsi="Times New Roman" w:cs="Times New Roman"/>
          <w:sz w:val="28"/>
          <w:szCs w:val="28"/>
          <w:shd w:val="clear" w:color="auto" w:fill="FFFFFF"/>
        </w:rPr>
        <w:t> </w:t>
      </w:r>
      <w:r w:rsidRPr="00312473">
        <w:rPr>
          <w:rFonts w:ascii="Times New Roman" w:hAnsi="Times New Roman" w:cs="Times New Roman"/>
          <w:sz w:val="28"/>
          <w:szCs w:val="28"/>
          <w:shd w:val="clear" w:color="auto" w:fill="FFFFFF"/>
        </w:rPr>
        <w:t>местного</w:t>
      </w:r>
      <w:r w:rsidRPr="00312473">
        <w:rPr>
          <w:rStyle w:val="apple-converted-space"/>
          <w:rFonts w:ascii="Times New Roman" w:hAnsi="Times New Roman" w:cs="Times New Roman"/>
          <w:sz w:val="28"/>
          <w:szCs w:val="28"/>
          <w:shd w:val="clear" w:color="auto" w:fill="FFFFFF"/>
        </w:rPr>
        <w:t> </w:t>
      </w:r>
      <w:r w:rsidRPr="00312473">
        <w:rPr>
          <w:rFonts w:ascii="Times New Roman" w:hAnsi="Times New Roman" w:cs="Times New Roman"/>
          <w:sz w:val="28"/>
          <w:szCs w:val="28"/>
          <w:shd w:val="clear" w:color="auto" w:fill="FFFFFF"/>
        </w:rPr>
        <w:t>самоуправления</w:t>
      </w:r>
      <w:r w:rsidRPr="00312473">
        <w:rPr>
          <w:rStyle w:val="apple-converted-space"/>
          <w:rFonts w:ascii="Times New Roman" w:hAnsi="Times New Roman" w:cs="Times New Roman"/>
          <w:sz w:val="28"/>
          <w:szCs w:val="28"/>
          <w:shd w:val="clear" w:color="auto" w:fill="FFFFFF"/>
        </w:rPr>
        <w:t> </w:t>
      </w:r>
      <w:r w:rsidRPr="00312473">
        <w:rPr>
          <w:rFonts w:ascii="Times New Roman" w:hAnsi="Times New Roman" w:cs="Times New Roman"/>
          <w:sz w:val="28"/>
          <w:szCs w:val="28"/>
          <w:shd w:val="clear" w:color="auto" w:fill="FFFFFF"/>
        </w:rPr>
        <w:t>в</w:t>
      </w:r>
      <w:r w:rsidRPr="00312473">
        <w:rPr>
          <w:rStyle w:val="apple-converted-space"/>
          <w:rFonts w:ascii="Times New Roman" w:hAnsi="Times New Roman" w:cs="Times New Roman"/>
          <w:sz w:val="28"/>
          <w:szCs w:val="28"/>
          <w:shd w:val="clear" w:color="auto" w:fill="FFFFFF"/>
        </w:rPr>
        <w:t> </w:t>
      </w:r>
      <w:r w:rsidRPr="00312473">
        <w:rPr>
          <w:rFonts w:ascii="Times New Roman" w:hAnsi="Times New Roman" w:cs="Times New Roman"/>
          <w:sz w:val="28"/>
          <w:szCs w:val="28"/>
          <w:shd w:val="clear" w:color="auto" w:fill="FFFFFF"/>
        </w:rPr>
        <w:t>Российской</w:t>
      </w:r>
      <w:r w:rsidRPr="00312473">
        <w:rPr>
          <w:rStyle w:val="apple-converted-space"/>
          <w:rFonts w:ascii="Times New Roman" w:hAnsi="Times New Roman" w:cs="Times New Roman"/>
          <w:sz w:val="28"/>
          <w:szCs w:val="28"/>
          <w:shd w:val="clear" w:color="auto" w:fill="FFFFFF"/>
        </w:rPr>
        <w:t> </w:t>
      </w:r>
      <w:r w:rsidRPr="00312473">
        <w:rPr>
          <w:rFonts w:ascii="Times New Roman" w:hAnsi="Times New Roman" w:cs="Times New Roman"/>
          <w:sz w:val="28"/>
          <w:szCs w:val="28"/>
          <w:shd w:val="clear" w:color="auto" w:fill="FFFFFF"/>
        </w:rPr>
        <w:t xml:space="preserve">Федерации», </w:t>
      </w:r>
      <w:r w:rsidRPr="00312473">
        <w:rPr>
          <w:rFonts w:ascii="Times New Roman" w:hAnsi="Times New Roman" w:cs="Times New Roman"/>
          <w:sz w:val="28"/>
          <w:szCs w:val="28"/>
        </w:rPr>
        <w:t>Федеральным</w:t>
      </w:r>
      <w:r>
        <w:rPr>
          <w:rFonts w:ascii="Times New Roman" w:hAnsi="Times New Roman" w:cs="Times New Roman"/>
          <w:sz w:val="28"/>
          <w:szCs w:val="28"/>
        </w:rPr>
        <w:t xml:space="preserve"> </w:t>
      </w:r>
      <w:hyperlink r:id="rId7" w:history="1">
        <w:r w:rsidRPr="00312473">
          <w:rPr>
            <w:rFonts w:ascii="Times New Roman" w:hAnsi="Times New Roman" w:cs="Times New Roman"/>
            <w:sz w:val="28"/>
            <w:szCs w:val="28"/>
          </w:rPr>
          <w:t>закон</w:t>
        </w:r>
      </w:hyperlink>
      <w:r w:rsidRPr="00312473">
        <w:rPr>
          <w:rFonts w:ascii="Times New Roman" w:hAnsi="Times New Roman" w:cs="Times New Roman"/>
          <w:sz w:val="28"/>
          <w:szCs w:val="28"/>
        </w:rPr>
        <w:t xml:space="preserve">ом от 02.03.2007 №25-ФЗ «О муниципальной службе в Российской Федерации», Областным законом от 29.10.2007 №136-ОЗ  «Об особенностях муниципальной службы на территории Свердловской области», </w:t>
      </w:r>
      <w:hyperlink r:id="rId8" w:history="1">
        <w:r w:rsidRPr="00312473">
          <w:rPr>
            <w:rFonts w:ascii="Times New Roman" w:hAnsi="Times New Roman" w:cs="Times New Roman"/>
            <w:sz w:val="28"/>
            <w:szCs w:val="28"/>
          </w:rPr>
          <w:t>Указ</w:t>
        </w:r>
      </w:hyperlink>
      <w:r w:rsidRPr="00312473">
        <w:rPr>
          <w:rFonts w:ascii="Times New Roman" w:hAnsi="Times New Roman" w:cs="Times New Roman"/>
          <w:sz w:val="28"/>
          <w:szCs w:val="28"/>
        </w:rPr>
        <w:t>ом Президента Российской Федерации от 10.03.2009 №261 «О федеральной программе «Реформирование и развитие системы государственной службы  Российской Федерации (2009 - 2013 годы)».</w:t>
      </w:r>
    </w:p>
    <w:p w:rsidR="00EE0C5A" w:rsidRPr="00312473" w:rsidRDefault="00EE0C5A" w:rsidP="00312473">
      <w:pPr>
        <w:pStyle w:val="Style2"/>
        <w:widowControl/>
        <w:spacing w:line="240" w:lineRule="auto"/>
        <w:ind w:firstLine="706"/>
        <w:rPr>
          <w:sz w:val="28"/>
          <w:szCs w:val="28"/>
        </w:rPr>
      </w:pPr>
      <w:r w:rsidRPr="00312473">
        <w:rPr>
          <w:rStyle w:val="FontStyle11"/>
          <w:rFonts w:ascii="Calibri" w:hAnsi="Calibri"/>
          <w:sz w:val="28"/>
          <w:szCs w:val="28"/>
        </w:rPr>
        <w:t>Численность муниципальных служащих по состоянию на 01.01.2013</w:t>
      </w:r>
      <w:r>
        <w:rPr>
          <w:rStyle w:val="FontStyle11"/>
          <w:rFonts w:ascii="Calibri" w:hAnsi="Calibri"/>
          <w:sz w:val="28"/>
          <w:szCs w:val="28"/>
        </w:rPr>
        <w:t xml:space="preserve"> </w:t>
      </w:r>
      <w:r w:rsidRPr="00312473">
        <w:rPr>
          <w:rStyle w:val="FontStyle11"/>
          <w:rFonts w:ascii="Calibri" w:hAnsi="Calibri"/>
          <w:sz w:val="28"/>
          <w:szCs w:val="28"/>
        </w:rPr>
        <w:t xml:space="preserve">составляла 109 штатных единицы. </w:t>
      </w:r>
    </w:p>
    <w:p w:rsidR="00EE0C5A" w:rsidRPr="00312473" w:rsidRDefault="00EE0C5A" w:rsidP="00312473">
      <w:pPr>
        <w:pStyle w:val="ListParagraph"/>
        <w:autoSpaceDE w:val="0"/>
        <w:autoSpaceDN w:val="0"/>
        <w:adjustRightInd w:val="0"/>
        <w:spacing w:after="0" w:line="240" w:lineRule="auto"/>
        <w:ind w:left="0" w:firstLine="709"/>
        <w:jc w:val="both"/>
        <w:rPr>
          <w:rFonts w:ascii="Times New Roman" w:hAnsi="Times New Roman" w:cs="Times New Roman"/>
          <w:sz w:val="28"/>
          <w:szCs w:val="28"/>
        </w:rPr>
      </w:pPr>
      <w:r w:rsidRPr="00312473">
        <w:rPr>
          <w:rFonts w:ascii="Times New Roman" w:hAnsi="Times New Roman" w:cs="Times New Roman"/>
          <w:sz w:val="28"/>
          <w:szCs w:val="28"/>
        </w:rPr>
        <w:t>Успех развития местного самоуправления определяется кадровым составом муниципалитета.</w:t>
      </w:r>
    </w:p>
    <w:p w:rsidR="00EE0C5A" w:rsidRPr="00312473" w:rsidRDefault="00EE0C5A" w:rsidP="00312473">
      <w:pPr>
        <w:pStyle w:val="ConsPlusNormal"/>
        <w:widowControl/>
        <w:tabs>
          <w:tab w:val="left" w:pos="709"/>
        </w:tabs>
        <w:ind w:firstLine="539"/>
        <w:jc w:val="both"/>
        <w:rPr>
          <w:rFonts w:ascii="Times New Roman" w:hAnsi="Times New Roman" w:cs="Times New Roman"/>
          <w:sz w:val="28"/>
          <w:szCs w:val="28"/>
        </w:rPr>
      </w:pPr>
      <w:r w:rsidRPr="00312473">
        <w:rPr>
          <w:rFonts w:ascii="Times New Roman" w:hAnsi="Times New Roman" w:cs="Times New Roman"/>
          <w:color w:val="000000"/>
          <w:sz w:val="28"/>
          <w:szCs w:val="28"/>
          <w:shd w:val="clear" w:color="auto" w:fill="FFFFFF"/>
        </w:rPr>
        <w:tab/>
        <w:t>Сегодня остро необходимыми стали деловая активность, инициатива муниципальных служащих, повышение ответственности за результаты своей работы, укрепление исполнительской дисциплины, высокий профессионализм, предполагающий соответствующее образование, знание особенностей управляемой сферы, знания в области теории управления и самоуправления, конституционного, административного права, муниципальной экономики, социологии, экологии, психологии, муниципального менеджмента.</w:t>
      </w:r>
    </w:p>
    <w:p w:rsidR="00EE0C5A" w:rsidRDefault="00EE0C5A" w:rsidP="00312473">
      <w:pPr>
        <w:pStyle w:val="ConsPlusNormal"/>
        <w:widowControl/>
        <w:tabs>
          <w:tab w:val="left" w:pos="709"/>
        </w:tabs>
        <w:ind w:firstLine="539"/>
        <w:jc w:val="both"/>
        <w:rPr>
          <w:rFonts w:ascii="Times New Roman" w:hAnsi="Times New Roman" w:cs="Times New Roman"/>
          <w:color w:val="000000"/>
          <w:sz w:val="28"/>
          <w:szCs w:val="28"/>
          <w:shd w:val="clear" w:color="auto" w:fill="FFFFFF"/>
        </w:rPr>
      </w:pPr>
      <w:r w:rsidRPr="00312473">
        <w:rPr>
          <w:rFonts w:ascii="Times New Roman" w:hAnsi="Times New Roman" w:cs="Times New Roman"/>
          <w:color w:val="000000"/>
          <w:sz w:val="28"/>
          <w:szCs w:val="28"/>
          <w:shd w:val="clear" w:color="auto" w:fill="FFFFFF"/>
        </w:rPr>
        <w:tab/>
        <w:t>Для совершенствования</w:t>
      </w:r>
      <w:r>
        <w:rPr>
          <w:rFonts w:ascii="Times New Roman" w:hAnsi="Times New Roman" w:cs="Times New Roman"/>
          <w:color w:val="000000"/>
          <w:sz w:val="28"/>
          <w:szCs w:val="28"/>
          <w:shd w:val="clear" w:color="auto" w:fill="FFFFFF"/>
        </w:rPr>
        <w:t xml:space="preserve"> профессиональных управленческих навыков сотрудников, повышения их компетентности проводятся следующие мероприятия:</w:t>
      </w:r>
    </w:p>
    <w:p w:rsidR="00EE0C5A" w:rsidRDefault="00EE0C5A" w:rsidP="004304D1">
      <w:pPr>
        <w:pStyle w:val="ConsPlusNormal"/>
        <w:widowControl/>
        <w:tabs>
          <w:tab w:val="left" w:pos="709"/>
        </w:tabs>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обучение муниципальных служащих на систематических и выездных обучающих семинарах;</w:t>
      </w:r>
    </w:p>
    <w:p w:rsidR="00EE0C5A" w:rsidRDefault="00EE0C5A" w:rsidP="004304D1">
      <w:pPr>
        <w:pStyle w:val="ConsPlusNormal"/>
        <w:widowControl/>
        <w:tabs>
          <w:tab w:val="left" w:pos="709"/>
        </w:tabs>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повышение образовательного уровня специалистов и подготовка резерва кадров органов местного самоуправления в вузах, на курсах повышения квалификации, профессиональной подготовки на базе высшего образования;</w:t>
      </w:r>
    </w:p>
    <w:p w:rsidR="00EE0C5A" w:rsidRDefault="00EE0C5A" w:rsidP="004304D1">
      <w:pPr>
        <w:pStyle w:val="ConsPlusNormal"/>
        <w:widowControl/>
        <w:tabs>
          <w:tab w:val="left" w:pos="709"/>
        </w:tabs>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проведение выездных обучающих семинаров-тренингов для руководителей.</w:t>
      </w:r>
    </w:p>
    <w:p w:rsidR="00EE0C5A" w:rsidRDefault="00EE0C5A" w:rsidP="004304D1">
      <w:pPr>
        <w:pStyle w:val="ConsPlusNormal"/>
        <w:widowControl/>
        <w:tabs>
          <w:tab w:val="left" w:pos="709"/>
        </w:tabs>
        <w:ind w:firstLine="53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В целях исполнения Федерального закона от 25.12.2008 №273-ФЗ «О противодействии коррупции» приняты необходимые меры, направленные на ограничение коррупции: внедрена практика проведения проверок правовых актов на коррупциогенность, выработаны рекомендации по устранению коррупциогенных фактов, проводятся аттестационные комиссии для определения соответствия лиц замещаемой должности, семинары по вопросам противодействия коррупции в органах местного самоуправления, организована работа «телефона доверия» для оперативного получения информации о фактах коррупции, изучается общественное мнение о состоянии коррупции в городском округе и т.д.</w:t>
      </w:r>
    </w:p>
    <w:p w:rsidR="00EE0C5A" w:rsidRDefault="00EE0C5A" w:rsidP="004304D1">
      <w:pPr>
        <w:pStyle w:val="ConsPlusNormal"/>
        <w:widowControl/>
        <w:tabs>
          <w:tab w:val="left" w:pos="709"/>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1.1.2.Одной из целей администрации </w:t>
      </w:r>
      <w:r w:rsidRPr="000B166F">
        <w:rPr>
          <w:rFonts w:ascii="Times New Roman" w:hAnsi="Times New Roman" w:cs="Times New Roman"/>
          <w:color w:val="000000"/>
          <w:sz w:val="28"/>
          <w:szCs w:val="28"/>
          <w:shd w:val="clear" w:color="auto" w:fill="FFFFFF"/>
        </w:rPr>
        <w:t xml:space="preserve">Березовского городского округа </w:t>
      </w:r>
      <w:r>
        <w:rPr>
          <w:rFonts w:ascii="Times New Roman" w:hAnsi="Times New Roman" w:cs="Times New Roman"/>
          <w:color w:val="000000"/>
          <w:sz w:val="28"/>
          <w:szCs w:val="28"/>
          <w:shd w:val="clear" w:color="auto" w:fill="FFFFFF"/>
        </w:rPr>
        <w:t>является развитие партнерских отношений между институтами власти и местным сообществом на основе развития гражданских инициатив, включая реализацию комплекса мероприятий, с помощью которых каждый житель городского округа может почувствовать причастность к успешному развитию территории, заботу и уважение со стороны местной власти и оценить свою значимость, что в немалой степени определяет психологическую комфортность проживания и влияет на привлекательность территории. По данному направлению администрацией Березовского городского округа проводится чествование работников предприятий в канун профессиональных праздников и в связи с юбилейными датами основания предприятий (организаций), проведение встреч главы городского округа с различными категориями граждан, проведение городских праздников, акций и мероприятий, в том числе проводимых по инициативе Правительства Свердловской области и Южного управленческого округа Свердловской области.</w:t>
      </w:r>
    </w:p>
    <w:p w:rsidR="00EE0C5A" w:rsidRPr="000B166F" w:rsidRDefault="00EE0C5A" w:rsidP="004304D1">
      <w:pPr>
        <w:pStyle w:val="ConsPlusNormal"/>
        <w:widowControl/>
        <w:tabs>
          <w:tab w:val="left" w:pos="709"/>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1.1.3.</w:t>
      </w:r>
      <w:r w:rsidRPr="000B166F">
        <w:rPr>
          <w:rFonts w:ascii="Times New Roman" w:hAnsi="Times New Roman" w:cs="Times New Roman"/>
          <w:color w:val="000000"/>
          <w:sz w:val="28"/>
          <w:szCs w:val="28"/>
          <w:shd w:val="clear" w:color="auto" w:fill="FFFFFF"/>
        </w:rPr>
        <w:t>Основанием для развития информационного общества на территории Березовского городского округа является Фе</w:t>
      </w:r>
      <w:r>
        <w:rPr>
          <w:rFonts w:ascii="Times New Roman" w:hAnsi="Times New Roman" w:cs="Times New Roman"/>
          <w:color w:val="000000"/>
          <w:sz w:val="28"/>
          <w:szCs w:val="28"/>
          <w:shd w:val="clear" w:color="auto" w:fill="FFFFFF"/>
        </w:rPr>
        <w:t>деральный закон от 09.02.2009 №</w:t>
      </w:r>
      <w:r w:rsidRPr="000B166F">
        <w:rPr>
          <w:rFonts w:ascii="Times New Roman" w:hAnsi="Times New Roman" w:cs="Times New Roman"/>
          <w:color w:val="000000"/>
          <w:sz w:val="28"/>
          <w:szCs w:val="28"/>
          <w:shd w:val="clear" w:color="auto" w:fill="FFFFFF"/>
        </w:rPr>
        <w:t xml:space="preserve">8 «Об обеспечении доступа к информации о деятельности государственных органов и органов местного самоуправления», </w:t>
      </w:r>
      <w:r w:rsidRPr="000B166F">
        <w:rPr>
          <w:rFonts w:ascii="Times New Roman" w:hAnsi="Times New Roman" w:cs="Times New Roman"/>
          <w:sz w:val="28"/>
          <w:szCs w:val="28"/>
        </w:rPr>
        <w:t>Фе</w:t>
      </w:r>
      <w:r>
        <w:rPr>
          <w:rFonts w:ascii="Times New Roman" w:hAnsi="Times New Roman" w:cs="Times New Roman"/>
          <w:sz w:val="28"/>
          <w:szCs w:val="28"/>
        </w:rPr>
        <w:t>деральный закон от 27.07.2010 №210-ФЗ «</w:t>
      </w:r>
      <w:r w:rsidRPr="000B166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p>
    <w:p w:rsidR="00EE0C5A" w:rsidRDefault="00EE0C5A" w:rsidP="004304D1">
      <w:pPr>
        <w:pStyle w:val="ConsPlusNormal"/>
        <w:widowControl/>
        <w:tabs>
          <w:tab w:val="left" w:pos="709"/>
        </w:tabs>
        <w:ind w:firstLine="540"/>
        <w:jc w:val="both"/>
        <w:rPr>
          <w:rFonts w:ascii="Times New Roman" w:hAnsi="Times New Roman" w:cs="Times New Roman"/>
          <w:sz w:val="28"/>
          <w:szCs w:val="28"/>
        </w:rPr>
      </w:pPr>
      <w:r>
        <w:rPr>
          <w:rFonts w:ascii="Times New Roman" w:hAnsi="Times New Roman" w:cs="Times New Roman"/>
          <w:sz w:val="28"/>
          <w:szCs w:val="28"/>
        </w:rPr>
        <w:tab/>
        <w:t>Ежегодно увеличивающийся объем документооборота требует повышения качества его обработки. Эффективное решение данной проблемы возможно только при автоматизации процесса делопроизводства.</w:t>
      </w:r>
    </w:p>
    <w:p w:rsidR="00EE0C5A" w:rsidRDefault="00EE0C5A" w:rsidP="004304D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Услуги, предоставляемые органами местного самоуправления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подлежат переводу в электронный вид.</w:t>
      </w:r>
    </w:p>
    <w:p w:rsidR="00EE0C5A" w:rsidRDefault="00EE0C5A" w:rsidP="004304D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выполнения поставленных задач в администрации Березовского городского округа обновлен парк компьютерной техники и программного обеспечения, органы власти и муниципальные учреждения подключены к единой сети передачи данных Правительства Свердловской области, созданы АРМ – рабочие места специалистов для оказания муниципальных услуг в электронном виде и направления межведомственных запросов в федеральные органы исполнительной власти.</w:t>
      </w:r>
    </w:p>
    <w:p w:rsidR="00EE0C5A" w:rsidRDefault="00EE0C5A" w:rsidP="004304D1">
      <w:pPr>
        <w:pStyle w:val="ConsPlusNormal"/>
        <w:widowControl/>
        <w:tabs>
          <w:tab w:val="left" w:pos="709"/>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1.1.4.На территории городского округа работают три  совета территориального общественного самоуправления (далее - ТОС), в частном секторе города и поселков работают более 150 старших по улицам и 6 старост. В частном секторе институт общественного самоуправления сформирован и действует эффективно. В районах многоэтажной застройки ТОС замещается товариществами собственников жилья. Для с</w:t>
      </w:r>
      <w:r w:rsidRPr="009010C2">
        <w:rPr>
          <w:rFonts w:ascii="Times New Roman" w:hAnsi="Times New Roman" w:cs="Times New Roman"/>
          <w:color w:val="000000"/>
          <w:sz w:val="28"/>
          <w:szCs w:val="28"/>
          <w:shd w:val="clear" w:color="auto" w:fill="FFFFFF"/>
        </w:rPr>
        <w:t>оздани</w:t>
      </w:r>
      <w:r>
        <w:rPr>
          <w:rFonts w:ascii="Times New Roman" w:hAnsi="Times New Roman" w:cs="Times New Roman"/>
          <w:color w:val="000000"/>
          <w:sz w:val="28"/>
          <w:szCs w:val="28"/>
          <w:shd w:val="clear" w:color="auto" w:fill="FFFFFF"/>
        </w:rPr>
        <w:t>я</w:t>
      </w:r>
      <w:r w:rsidRPr="009010C2">
        <w:rPr>
          <w:rFonts w:ascii="Times New Roman" w:hAnsi="Times New Roman" w:cs="Times New Roman"/>
          <w:color w:val="000000"/>
          <w:sz w:val="28"/>
          <w:szCs w:val="28"/>
          <w:shd w:val="clear" w:color="auto" w:fill="FFFFFF"/>
        </w:rPr>
        <w:t xml:space="preserve"> условий для участия населения в осуществлении местного самоуправления</w:t>
      </w:r>
      <w:r>
        <w:rPr>
          <w:rFonts w:ascii="Times New Roman" w:hAnsi="Times New Roman" w:cs="Times New Roman"/>
          <w:color w:val="000000"/>
          <w:sz w:val="28"/>
          <w:szCs w:val="28"/>
          <w:shd w:val="clear" w:color="auto" w:fill="FFFFFF"/>
        </w:rPr>
        <w:t xml:space="preserve"> осуществляются меры организационной и финансовой поддержки действующих активов ТОС  Березовского городского округа, направленные на повышение эффективности управленческих решений в развитии института общественных самоуправлений.</w:t>
      </w:r>
    </w:p>
    <w:p w:rsidR="00EE0C5A" w:rsidRPr="00306254" w:rsidRDefault="00EE0C5A" w:rsidP="00F54B67">
      <w:pPr>
        <w:pStyle w:val="ConsPlusNormal"/>
        <w:widowControl/>
        <w:tabs>
          <w:tab w:val="left" w:pos="0"/>
        </w:tabs>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1.1.5.</w:t>
      </w:r>
      <w:r w:rsidRPr="00306254">
        <w:rPr>
          <w:rFonts w:ascii="Times New Roman" w:hAnsi="Times New Roman" w:cs="Times New Roman"/>
          <w:sz w:val="28"/>
          <w:szCs w:val="28"/>
        </w:rPr>
        <w:t>В целях создания условий для расширения рынка сельскохозяйственной продукции в Березовском городском округе реализуются три направления:  субсидируется возмещение части затрат на приобретение строительных материалов для строительства или ремонта животноводческих помещений, на приобретение кормов,  семенного материала сельскохозяйственных культур, удобрений, средств защиты растений и горюче-смазочных материалов,   организуются сезонные сельскохозяйственные выстав</w:t>
      </w:r>
      <w:r>
        <w:rPr>
          <w:rFonts w:ascii="Times New Roman" w:hAnsi="Times New Roman" w:cs="Times New Roman"/>
          <w:sz w:val="28"/>
          <w:szCs w:val="28"/>
        </w:rPr>
        <w:t>к</w:t>
      </w:r>
      <w:r w:rsidRPr="00306254">
        <w:rPr>
          <w:rFonts w:ascii="Times New Roman" w:hAnsi="Times New Roman" w:cs="Times New Roman"/>
          <w:sz w:val="28"/>
          <w:szCs w:val="28"/>
        </w:rPr>
        <w:t>и – ярмарки, организовано ведение книг похозяйственного учета.</w:t>
      </w:r>
    </w:p>
    <w:p w:rsidR="00EE0C5A" w:rsidRDefault="00EE0C5A" w:rsidP="00F54B67">
      <w:pPr>
        <w:pStyle w:val="ConsPlusNormal"/>
        <w:widowControl/>
        <w:tabs>
          <w:tab w:val="left" w:pos="0"/>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1.1.6.</w:t>
      </w:r>
      <w:r w:rsidRPr="00306254">
        <w:rPr>
          <w:rFonts w:ascii="Times New Roman" w:hAnsi="Times New Roman" w:cs="Times New Roman"/>
          <w:color w:val="000000"/>
          <w:sz w:val="28"/>
          <w:szCs w:val="28"/>
          <w:shd w:val="clear" w:color="auto" w:fill="FFFFFF"/>
        </w:rPr>
        <w:t xml:space="preserve">Доведение до сведений жителей </w:t>
      </w:r>
      <w:r>
        <w:rPr>
          <w:rFonts w:ascii="Times New Roman" w:hAnsi="Times New Roman" w:cs="Times New Roman"/>
          <w:color w:val="000000"/>
          <w:sz w:val="28"/>
          <w:szCs w:val="28"/>
          <w:shd w:val="clear" w:color="auto" w:fill="FFFFFF"/>
        </w:rPr>
        <w:t>городского округа</w:t>
      </w:r>
      <w:r w:rsidRPr="00306254">
        <w:rPr>
          <w:rFonts w:ascii="Times New Roman" w:hAnsi="Times New Roman" w:cs="Times New Roman"/>
          <w:color w:val="000000"/>
          <w:sz w:val="28"/>
          <w:szCs w:val="28"/>
          <w:shd w:val="clear" w:color="auto" w:fill="FFFFFF"/>
        </w:rPr>
        <w:t xml:space="preserve"> официальной информации о социально-экономическом и культурном развитии муниципального образования, о развитии инфраструктуры и иной официальной информации</w:t>
      </w:r>
      <w:r>
        <w:rPr>
          <w:rFonts w:ascii="Times New Roman" w:hAnsi="Times New Roman" w:cs="Times New Roman"/>
          <w:color w:val="000000"/>
          <w:sz w:val="28"/>
          <w:szCs w:val="28"/>
          <w:shd w:val="clear" w:color="auto" w:fill="FFFFFF"/>
        </w:rPr>
        <w:t xml:space="preserve"> производится через муниципальное автономное учреждение редакцию газеты «Березовский рабочий».</w:t>
      </w:r>
    </w:p>
    <w:p w:rsidR="00EE0C5A" w:rsidRDefault="00EE0C5A" w:rsidP="00F54B67">
      <w:pPr>
        <w:pStyle w:val="ConsPlusNormal"/>
        <w:widowControl/>
        <w:tabs>
          <w:tab w:val="left" w:pos="0"/>
        </w:tabs>
        <w:ind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1.1.7.К </w:t>
      </w:r>
      <w:r w:rsidRPr="00F822B4">
        <w:rPr>
          <w:rFonts w:ascii="Times New Roman" w:hAnsi="Times New Roman" w:cs="Times New Roman"/>
          <w:color w:val="000000"/>
          <w:sz w:val="28"/>
          <w:szCs w:val="28"/>
          <w:shd w:val="clear" w:color="auto" w:fill="FFFFFF"/>
        </w:rPr>
        <w:t>прочи</w:t>
      </w:r>
      <w:r>
        <w:rPr>
          <w:rFonts w:ascii="Times New Roman" w:hAnsi="Times New Roman" w:cs="Times New Roman"/>
          <w:color w:val="000000"/>
          <w:sz w:val="28"/>
          <w:szCs w:val="28"/>
          <w:shd w:val="clear" w:color="auto" w:fill="FFFFFF"/>
        </w:rPr>
        <w:t>м</w:t>
      </w:r>
      <w:r w:rsidRPr="00F822B4">
        <w:rPr>
          <w:rFonts w:ascii="Times New Roman" w:hAnsi="Times New Roman" w:cs="Times New Roman"/>
          <w:color w:val="000000"/>
          <w:sz w:val="28"/>
          <w:szCs w:val="28"/>
          <w:shd w:val="clear" w:color="auto" w:fill="FFFFFF"/>
        </w:rPr>
        <w:t xml:space="preserve"> вопрос</w:t>
      </w:r>
      <w:r>
        <w:rPr>
          <w:rFonts w:ascii="Times New Roman" w:hAnsi="Times New Roman" w:cs="Times New Roman"/>
          <w:color w:val="000000"/>
          <w:sz w:val="28"/>
          <w:szCs w:val="28"/>
          <w:shd w:val="clear" w:color="auto" w:fill="FFFFFF"/>
        </w:rPr>
        <w:t>ам</w:t>
      </w:r>
      <w:r w:rsidRPr="00F822B4">
        <w:rPr>
          <w:rFonts w:ascii="Times New Roman" w:hAnsi="Times New Roman" w:cs="Times New Roman"/>
          <w:color w:val="000000"/>
          <w:sz w:val="28"/>
          <w:szCs w:val="28"/>
          <w:shd w:val="clear" w:color="auto" w:fill="FFFFFF"/>
        </w:rPr>
        <w:t xml:space="preserve"> местного значения</w:t>
      </w:r>
      <w:r>
        <w:rPr>
          <w:rFonts w:ascii="Times New Roman" w:hAnsi="Times New Roman" w:cs="Times New Roman"/>
          <w:color w:val="000000"/>
          <w:sz w:val="28"/>
          <w:szCs w:val="28"/>
          <w:shd w:val="clear" w:color="auto" w:fill="FFFFFF"/>
        </w:rPr>
        <w:t xml:space="preserve"> относятся:</w:t>
      </w:r>
    </w:p>
    <w:p w:rsidR="00EE0C5A" w:rsidRDefault="00EE0C5A" w:rsidP="00F822B4">
      <w:pPr>
        <w:pStyle w:val="ConsPlusNormal"/>
        <w:widowControl/>
        <w:tabs>
          <w:tab w:val="left" w:pos="0"/>
        </w:tabs>
        <w:ind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оплата членских взносов в Ассоциацию «Совет муниципальных образований Свердловской области»;</w:t>
      </w:r>
    </w:p>
    <w:p w:rsidR="00EE0C5A" w:rsidRDefault="00EE0C5A" w:rsidP="00F822B4">
      <w:pPr>
        <w:pStyle w:val="ConsPlusNormal"/>
        <w:widowControl/>
        <w:tabs>
          <w:tab w:val="left" w:pos="0"/>
        </w:tabs>
        <w:ind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оплата административных штрафов, предъявляемых к муниципалитету по исполнительным листам, пожарной безопасности, ГО и ЧС и иное;</w:t>
      </w:r>
    </w:p>
    <w:p w:rsidR="00EE0C5A" w:rsidRDefault="00EE0C5A" w:rsidP="00F822B4">
      <w:pPr>
        <w:pStyle w:val="ConsPlusNormal"/>
        <w:widowControl/>
        <w:tabs>
          <w:tab w:val="left" w:pos="0"/>
        </w:tabs>
        <w:ind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расходы, связанные с соблюдением земельного и лесного контроля (оплата кадастровых работ и топографической съемки объекта для установления факта несанкционированного захвата земельного участка);</w:t>
      </w:r>
    </w:p>
    <w:p w:rsidR="00EE0C5A" w:rsidRDefault="00EE0C5A" w:rsidP="00F822B4">
      <w:pPr>
        <w:pStyle w:val="ConsPlusNormal"/>
        <w:widowControl/>
        <w:tabs>
          <w:tab w:val="left" w:pos="0"/>
        </w:tabs>
        <w:ind w:firstLine="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оплата непредвиденных расходов по распоряжениям администрации Березовского городского округа за счет резервного фонда, в том числена проведение аварийно-восстановительных работ по ликвидации последствий стихийных бедствий и других чрезвычайных ситуаций природного и техногенного характера и т.п.</w:t>
      </w:r>
    </w:p>
    <w:p w:rsidR="00EE0C5A" w:rsidRDefault="00EE0C5A" w:rsidP="004304D1">
      <w:pPr>
        <w:pStyle w:val="ConsPlusNormal"/>
        <w:widowControl/>
        <w:tabs>
          <w:tab w:val="left" w:pos="-1560"/>
        </w:tabs>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1.1.8.</w:t>
      </w:r>
      <w:r w:rsidRPr="00D1574A">
        <w:rPr>
          <w:rFonts w:ascii="Times New Roman" w:hAnsi="Times New Roman" w:cs="Times New Roman"/>
          <w:sz w:val="28"/>
          <w:szCs w:val="28"/>
        </w:rPr>
        <w:t>АдминистрацияБерезовского городского округа</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о</w:t>
      </w:r>
      <w:r w:rsidRPr="00D1574A">
        <w:rPr>
          <w:rFonts w:ascii="Times New Roman" w:hAnsi="Times New Roman" w:cs="Times New Roman"/>
          <w:color w:val="000000"/>
          <w:sz w:val="28"/>
          <w:szCs w:val="28"/>
          <w:shd w:val="clear" w:color="auto" w:fill="FFFFFF"/>
        </w:rPr>
        <w:t>существл</w:t>
      </w:r>
      <w:r>
        <w:rPr>
          <w:rFonts w:ascii="Times New Roman" w:hAnsi="Times New Roman" w:cs="Times New Roman"/>
          <w:color w:val="000000"/>
          <w:sz w:val="28"/>
          <w:szCs w:val="28"/>
          <w:shd w:val="clear" w:color="auto" w:fill="FFFFFF"/>
        </w:rPr>
        <w:t>яет</w:t>
      </w:r>
      <w:r w:rsidRPr="00D1574A">
        <w:rPr>
          <w:rFonts w:ascii="Times New Roman" w:hAnsi="Times New Roman" w:cs="Times New Roman"/>
          <w:color w:val="000000"/>
          <w:sz w:val="28"/>
          <w:szCs w:val="28"/>
          <w:shd w:val="clear" w:color="auto" w:fill="FFFFFF"/>
        </w:rPr>
        <w:t xml:space="preserve"> государственн</w:t>
      </w:r>
      <w:r>
        <w:rPr>
          <w:rFonts w:ascii="Times New Roman" w:hAnsi="Times New Roman" w:cs="Times New Roman"/>
          <w:color w:val="000000"/>
          <w:sz w:val="28"/>
          <w:szCs w:val="28"/>
          <w:shd w:val="clear" w:color="auto" w:fill="FFFFFF"/>
        </w:rPr>
        <w:t>ые</w:t>
      </w:r>
      <w:r w:rsidRPr="00D1574A">
        <w:rPr>
          <w:rFonts w:ascii="Times New Roman" w:hAnsi="Times New Roman" w:cs="Times New Roman"/>
          <w:color w:val="000000"/>
          <w:sz w:val="28"/>
          <w:szCs w:val="28"/>
          <w:shd w:val="clear" w:color="auto" w:fill="FFFFFF"/>
        </w:rPr>
        <w:t xml:space="preserve">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w:t>
      </w:r>
      <w:r>
        <w:rPr>
          <w:rFonts w:ascii="Times New Roman" w:hAnsi="Times New Roman" w:cs="Times New Roman"/>
          <w:color w:val="000000"/>
          <w:sz w:val="28"/>
          <w:szCs w:val="28"/>
          <w:shd w:val="clear" w:color="auto" w:fill="FFFFFF"/>
        </w:rPr>
        <w:t xml:space="preserve">Областным </w:t>
      </w:r>
      <w:r w:rsidRPr="00D1574A">
        <w:rPr>
          <w:rFonts w:ascii="Times New Roman" w:hAnsi="Times New Roman" w:cs="Times New Roman"/>
          <w:color w:val="000000"/>
          <w:sz w:val="28"/>
          <w:szCs w:val="28"/>
          <w:shd w:val="clear" w:color="auto" w:fill="FFFFFF"/>
        </w:rPr>
        <w:t xml:space="preserve">законом </w:t>
      </w:r>
      <w:r>
        <w:rPr>
          <w:rFonts w:ascii="Times New Roman" w:hAnsi="Times New Roman" w:cs="Times New Roman"/>
          <w:color w:val="000000"/>
          <w:sz w:val="28"/>
          <w:szCs w:val="28"/>
          <w:shd w:val="clear" w:color="auto" w:fill="FFFFFF"/>
        </w:rPr>
        <w:t xml:space="preserve">и </w:t>
      </w:r>
      <w:r w:rsidRPr="00416CF2">
        <w:rPr>
          <w:rFonts w:ascii="Times New Roman" w:hAnsi="Times New Roman" w:cs="Times New Roman"/>
          <w:color w:val="000000"/>
          <w:sz w:val="28"/>
          <w:szCs w:val="28"/>
          <w:shd w:val="clear" w:color="auto" w:fill="FFFFFF"/>
        </w:rPr>
        <w:t>по созданию административных комиссий</w:t>
      </w:r>
      <w:r>
        <w:rPr>
          <w:rFonts w:ascii="Times New Roman" w:hAnsi="Times New Roman" w:cs="Times New Roman"/>
          <w:color w:val="000000"/>
          <w:sz w:val="28"/>
          <w:szCs w:val="28"/>
          <w:shd w:val="clear" w:color="auto" w:fill="FFFFFF"/>
        </w:rPr>
        <w:t xml:space="preserve"> в соответствии с Государственной</w:t>
      </w:r>
      <w:r w:rsidRPr="004C4405">
        <w:rPr>
          <w:rFonts w:ascii="Times New Roman" w:hAnsi="Times New Roman" w:cs="Times New Roman"/>
          <w:color w:val="000000"/>
          <w:sz w:val="28"/>
          <w:szCs w:val="28"/>
          <w:shd w:val="clear" w:color="auto" w:fill="FFFFFF"/>
        </w:rPr>
        <w:t xml:space="preserve"> программ</w:t>
      </w:r>
      <w:r>
        <w:rPr>
          <w:rFonts w:ascii="Times New Roman" w:hAnsi="Times New Roman" w:cs="Times New Roman"/>
          <w:color w:val="000000"/>
          <w:sz w:val="28"/>
          <w:szCs w:val="28"/>
          <w:shd w:val="clear" w:color="auto" w:fill="FFFFFF"/>
        </w:rPr>
        <w:t>ой</w:t>
      </w:r>
      <w:r w:rsidRPr="004C4405">
        <w:rPr>
          <w:rFonts w:ascii="Times New Roman" w:hAnsi="Times New Roman" w:cs="Times New Roman"/>
          <w:color w:val="000000"/>
          <w:sz w:val="28"/>
          <w:szCs w:val="28"/>
          <w:shd w:val="clear" w:color="auto" w:fill="FFFFFF"/>
        </w:rPr>
        <w:t xml:space="preserve"> Свердловской области «Обеспечение деятельности мировых судей Свердловской области до 2020 года»</w:t>
      </w:r>
      <w:r>
        <w:rPr>
          <w:rFonts w:ascii="Times New Roman" w:hAnsi="Times New Roman" w:cs="Times New Roman"/>
          <w:color w:val="000000"/>
          <w:sz w:val="28"/>
          <w:szCs w:val="28"/>
          <w:shd w:val="clear" w:color="auto" w:fill="FFFFFF"/>
        </w:rPr>
        <w:t>.</w:t>
      </w:r>
    </w:p>
    <w:p w:rsidR="00EE0C5A" w:rsidRDefault="00EE0C5A" w:rsidP="004304D1">
      <w:pPr>
        <w:pStyle w:val="ConsPlusNormal"/>
        <w:widowControl/>
        <w:tabs>
          <w:tab w:val="left" w:pos="-1560"/>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1.1.9.</w:t>
      </w:r>
      <w:r w:rsidRPr="002B2FCB">
        <w:rPr>
          <w:rFonts w:ascii="Times New Roman" w:hAnsi="Times New Roman" w:cs="Times New Roman"/>
          <w:color w:val="000000"/>
          <w:sz w:val="28"/>
          <w:szCs w:val="28"/>
          <w:shd w:val="clear" w:color="auto" w:fill="FFFFFF"/>
        </w:rPr>
        <w:t>Осуществление государственного полномочия Свердловской области по созданию административных комиссий</w:t>
      </w:r>
      <w:r>
        <w:rPr>
          <w:rFonts w:ascii="Times New Roman" w:hAnsi="Times New Roman" w:cs="Times New Roman"/>
          <w:color w:val="000000"/>
          <w:sz w:val="28"/>
          <w:szCs w:val="28"/>
          <w:shd w:val="clear" w:color="auto" w:fill="FFFFFF"/>
        </w:rPr>
        <w:t xml:space="preserve"> по г</w:t>
      </w:r>
      <w:r w:rsidRPr="002B2FCB">
        <w:rPr>
          <w:rFonts w:ascii="Times New Roman" w:hAnsi="Times New Roman" w:cs="Times New Roman"/>
          <w:color w:val="000000"/>
          <w:sz w:val="28"/>
          <w:szCs w:val="28"/>
          <w:shd w:val="clear" w:color="auto" w:fill="FFFFFF"/>
        </w:rPr>
        <w:t>осударственн</w:t>
      </w:r>
      <w:r>
        <w:rPr>
          <w:rFonts w:ascii="Times New Roman" w:hAnsi="Times New Roman" w:cs="Times New Roman"/>
          <w:color w:val="000000"/>
          <w:sz w:val="28"/>
          <w:szCs w:val="28"/>
          <w:shd w:val="clear" w:color="auto" w:fill="FFFFFF"/>
        </w:rPr>
        <w:t>ой</w:t>
      </w:r>
      <w:r w:rsidRPr="002B2FCB">
        <w:rPr>
          <w:rFonts w:ascii="Times New Roman" w:hAnsi="Times New Roman" w:cs="Times New Roman"/>
          <w:color w:val="000000"/>
          <w:sz w:val="28"/>
          <w:szCs w:val="28"/>
          <w:shd w:val="clear" w:color="auto" w:fill="FFFFFF"/>
        </w:rPr>
        <w:t xml:space="preserve"> программ</w:t>
      </w:r>
      <w:r>
        <w:rPr>
          <w:rFonts w:ascii="Times New Roman" w:hAnsi="Times New Roman" w:cs="Times New Roman"/>
          <w:color w:val="000000"/>
          <w:sz w:val="28"/>
          <w:szCs w:val="28"/>
          <w:shd w:val="clear" w:color="auto" w:fill="FFFFFF"/>
        </w:rPr>
        <w:t xml:space="preserve">е </w:t>
      </w:r>
      <w:r w:rsidRPr="002B2FCB">
        <w:rPr>
          <w:rFonts w:ascii="Times New Roman" w:hAnsi="Times New Roman" w:cs="Times New Roman"/>
          <w:color w:val="000000"/>
          <w:sz w:val="28"/>
          <w:szCs w:val="28"/>
          <w:shd w:val="clear" w:color="auto" w:fill="FFFFFF"/>
        </w:rPr>
        <w:t>Свердловской области «Обеспечение деятельности мировых судей Свердловской области до 2020 года»</w:t>
      </w:r>
      <w:r>
        <w:rPr>
          <w:rFonts w:ascii="Times New Roman" w:hAnsi="Times New Roman" w:cs="Times New Roman"/>
          <w:color w:val="000000"/>
          <w:sz w:val="28"/>
          <w:szCs w:val="28"/>
          <w:shd w:val="clear" w:color="auto" w:fill="FFFFFF"/>
        </w:rPr>
        <w:t>.</w:t>
      </w:r>
    </w:p>
    <w:p w:rsidR="00EE0C5A" w:rsidRPr="00E70988" w:rsidRDefault="00EE0C5A" w:rsidP="004304D1">
      <w:pPr>
        <w:pStyle w:val="ConsPlusNormal"/>
        <w:widowControl/>
        <w:tabs>
          <w:tab w:val="left" w:pos="-1560"/>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1.1.10.</w:t>
      </w:r>
      <w:r w:rsidRPr="00E70988">
        <w:rPr>
          <w:rFonts w:ascii="Times New Roman" w:hAnsi="Times New Roman" w:cs="Times New Roman"/>
          <w:color w:val="000000"/>
          <w:sz w:val="28"/>
          <w:szCs w:val="28"/>
          <w:shd w:val="clear" w:color="auto" w:fill="FFFFFF"/>
        </w:rPr>
        <w:t>Содействие развитию малого и среднего предпринимательства</w:t>
      </w:r>
      <w:r>
        <w:rPr>
          <w:rFonts w:ascii="Times New Roman" w:hAnsi="Times New Roman" w:cs="Times New Roman"/>
          <w:color w:val="000000"/>
          <w:sz w:val="28"/>
          <w:szCs w:val="28"/>
          <w:shd w:val="clear" w:color="auto" w:fill="FFFFFF"/>
        </w:rPr>
        <w:t xml:space="preserve"> </w:t>
      </w:r>
      <w:r w:rsidRPr="00E70988">
        <w:rPr>
          <w:rFonts w:ascii="Times New Roman" w:hAnsi="Times New Roman" w:cs="Times New Roman"/>
          <w:sz w:val="28"/>
          <w:szCs w:val="28"/>
        </w:rPr>
        <w:t>обеспеч</w:t>
      </w:r>
      <w:r>
        <w:rPr>
          <w:rFonts w:ascii="Times New Roman" w:hAnsi="Times New Roman" w:cs="Times New Roman"/>
          <w:sz w:val="28"/>
          <w:szCs w:val="28"/>
        </w:rPr>
        <w:t>ивает</w:t>
      </w:r>
      <w:r w:rsidRPr="00E70988">
        <w:rPr>
          <w:rFonts w:ascii="Times New Roman" w:hAnsi="Times New Roman" w:cs="Times New Roman"/>
          <w:sz w:val="28"/>
          <w:szCs w:val="28"/>
        </w:rPr>
        <w:t xml:space="preserve"> ускоренно</w:t>
      </w:r>
      <w:r>
        <w:rPr>
          <w:rFonts w:ascii="Times New Roman" w:hAnsi="Times New Roman" w:cs="Times New Roman"/>
          <w:sz w:val="28"/>
          <w:szCs w:val="28"/>
        </w:rPr>
        <w:t>е</w:t>
      </w:r>
      <w:r w:rsidRPr="00E70988">
        <w:rPr>
          <w:rFonts w:ascii="Times New Roman" w:hAnsi="Times New Roman" w:cs="Times New Roman"/>
          <w:sz w:val="28"/>
          <w:szCs w:val="28"/>
        </w:rPr>
        <w:t xml:space="preserve"> развити</w:t>
      </w:r>
      <w:r>
        <w:rPr>
          <w:rFonts w:ascii="Times New Roman" w:hAnsi="Times New Roman" w:cs="Times New Roman"/>
          <w:sz w:val="28"/>
          <w:szCs w:val="28"/>
        </w:rPr>
        <w:t>е</w:t>
      </w:r>
      <w:r w:rsidRPr="00E70988">
        <w:rPr>
          <w:rFonts w:ascii="Times New Roman" w:hAnsi="Times New Roman" w:cs="Times New Roman"/>
          <w:sz w:val="28"/>
          <w:szCs w:val="28"/>
        </w:rPr>
        <w:t xml:space="preserve">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w:t>
      </w:r>
    </w:p>
    <w:p w:rsidR="00EE0C5A" w:rsidRDefault="00EE0C5A" w:rsidP="004304D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В рамках данного направления с 2014 года планируется получение межбюджетных трансфертов: «</w:t>
      </w:r>
      <w:r w:rsidRPr="001D2FC0">
        <w:rPr>
          <w:rFonts w:ascii="Times New Roman" w:hAnsi="Times New Roman" w:cs="Times New Roman"/>
          <w:sz w:val="28"/>
          <w:szCs w:val="28"/>
        </w:rPr>
        <w:t>Развитие системы поддержки малого и среднего предпринимательства на территории муниципальных образований, расположенных в Свердловской области</w:t>
      </w:r>
      <w:r>
        <w:rPr>
          <w:rFonts w:ascii="Times New Roman" w:hAnsi="Times New Roman" w:cs="Times New Roman"/>
          <w:sz w:val="28"/>
          <w:szCs w:val="28"/>
        </w:rPr>
        <w:t>».</w:t>
      </w:r>
    </w:p>
    <w:p w:rsidR="00EE0C5A" w:rsidRPr="004304D1" w:rsidRDefault="00EE0C5A" w:rsidP="004304D1">
      <w:pPr>
        <w:pStyle w:val="ListParagraph"/>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Администрацией Березовского городского округа осуществляется п</w:t>
      </w:r>
      <w:r w:rsidRPr="00BF1F5F">
        <w:rPr>
          <w:rFonts w:ascii="Times New Roman" w:hAnsi="Times New Roman" w:cs="Times New Roman"/>
          <w:sz w:val="28"/>
          <w:szCs w:val="28"/>
        </w:rPr>
        <w:t>редоставление субсидий субъектам малого и среднего предпринимательства</w:t>
      </w:r>
      <w:r>
        <w:rPr>
          <w:rFonts w:ascii="Times New Roman" w:hAnsi="Times New Roman" w:cs="Times New Roman"/>
          <w:sz w:val="28"/>
          <w:szCs w:val="28"/>
        </w:rPr>
        <w:t xml:space="preserve"> (далее  - </w:t>
      </w:r>
      <w:r w:rsidRPr="00A74DB5">
        <w:rPr>
          <w:rFonts w:ascii="Times New Roman" w:hAnsi="Times New Roman" w:cs="Times New Roman"/>
          <w:sz w:val="28"/>
          <w:szCs w:val="28"/>
        </w:rPr>
        <w:t>СМ</w:t>
      </w:r>
      <w:r>
        <w:rPr>
          <w:rFonts w:ascii="Times New Roman" w:hAnsi="Times New Roman" w:cs="Times New Roman"/>
          <w:sz w:val="28"/>
          <w:szCs w:val="28"/>
        </w:rPr>
        <w:t xml:space="preserve"> </w:t>
      </w:r>
      <w:r w:rsidRPr="00A74DB5">
        <w:rPr>
          <w:rFonts w:ascii="Times New Roman" w:hAnsi="Times New Roman" w:cs="Times New Roman"/>
          <w:sz w:val="28"/>
          <w:szCs w:val="28"/>
        </w:rPr>
        <w:t>и</w:t>
      </w:r>
      <w:r>
        <w:rPr>
          <w:rFonts w:ascii="Times New Roman" w:hAnsi="Times New Roman" w:cs="Times New Roman"/>
          <w:sz w:val="28"/>
          <w:szCs w:val="28"/>
        </w:rPr>
        <w:t xml:space="preserve"> </w:t>
      </w:r>
      <w:r w:rsidRPr="00A74DB5">
        <w:rPr>
          <w:rFonts w:ascii="Times New Roman" w:hAnsi="Times New Roman" w:cs="Times New Roman"/>
          <w:sz w:val="28"/>
          <w:szCs w:val="28"/>
        </w:rPr>
        <w:t>СП</w:t>
      </w:r>
      <w:r>
        <w:rPr>
          <w:rFonts w:ascii="Times New Roman" w:hAnsi="Times New Roman" w:cs="Times New Roman"/>
          <w:sz w:val="28"/>
          <w:szCs w:val="28"/>
        </w:rPr>
        <w:t xml:space="preserve">)  </w:t>
      </w:r>
      <w:r w:rsidRPr="004304D1">
        <w:rPr>
          <w:rFonts w:ascii="Times New Roman" w:hAnsi="Times New Roman" w:cs="Times New Roman"/>
          <w:sz w:val="28"/>
          <w:szCs w:val="28"/>
        </w:rPr>
        <w:t>на осуществление сельскохозяйственной деятельности, на технологическое присоединение к объектам электросетевого хозяйства, организовывается и оплачивается проведение  консультаций  СМ</w:t>
      </w:r>
      <w:r>
        <w:rPr>
          <w:rFonts w:ascii="Times New Roman" w:hAnsi="Times New Roman" w:cs="Times New Roman"/>
          <w:sz w:val="28"/>
          <w:szCs w:val="28"/>
        </w:rPr>
        <w:t xml:space="preserve"> </w:t>
      </w:r>
      <w:r w:rsidRPr="004304D1">
        <w:rPr>
          <w:rFonts w:ascii="Times New Roman" w:hAnsi="Times New Roman" w:cs="Times New Roman"/>
          <w:sz w:val="28"/>
          <w:szCs w:val="28"/>
        </w:rPr>
        <w:t>и</w:t>
      </w:r>
      <w:r>
        <w:rPr>
          <w:rFonts w:ascii="Times New Roman" w:hAnsi="Times New Roman" w:cs="Times New Roman"/>
          <w:sz w:val="28"/>
          <w:szCs w:val="28"/>
        </w:rPr>
        <w:t xml:space="preserve"> </w:t>
      </w:r>
      <w:r w:rsidRPr="004304D1">
        <w:rPr>
          <w:rFonts w:ascii="Times New Roman" w:hAnsi="Times New Roman" w:cs="Times New Roman"/>
          <w:sz w:val="28"/>
          <w:szCs w:val="28"/>
        </w:rPr>
        <w:t>СП и обучение начинающих и действующих   СМ</w:t>
      </w:r>
      <w:r>
        <w:rPr>
          <w:rFonts w:ascii="Times New Roman" w:hAnsi="Times New Roman" w:cs="Times New Roman"/>
          <w:sz w:val="28"/>
          <w:szCs w:val="28"/>
        </w:rPr>
        <w:t xml:space="preserve"> </w:t>
      </w:r>
      <w:r w:rsidRPr="004304D1">
        <w:rPr>
          <w:rFonts w:ascii="Times New Roman" w:hAnsi="Times New Roman" w:cs="Times New Roman"/>
          <w:sz w:val="28"/>
          <w:szCs w:val="28"/>
        </w:rPr>
        <w:t>и</w:t>
      </w:r>
      <w:r>
        <w:rPr>
          <w:rFonts w:ascii="Times New Roman" w:hAnsi="Times New Roman" w:cs="Times New Roman"/>
          <w:sz w:val="28"/>
          <w:szCs w:val="28"/>
        </w:rPr>
        <w:t xml:space="preserve"> </w:t>
      </w:r>
      <w:r w:rsidRPr="004304D1">
        <w:rPr>
          <w:rFonts w:ascii="Times New Roman" w:hAnsi="Times New Roman" w:cs="Times New Roman"/>
          <w:sz w:val="28"/>
          <w:szCs w:val="28"/>
        </w:rPr>
        <w:t>СП основам бизнес-планирования, правовым аспектам функционирования  бизнеса, охраны труда, техники безопасности, а также пожарной безопасности, организуется  проведение различных мероприятий для субъектов малого и среднего предпринимательства.</w:t>
      </w:r>
    </w:p>
    <w:p w:rsidR="00EE0C5A" w:rsidRPr="004304D1" w:rsidRDefault="00EE0C5A" w:rsidP="004304D1">
      <w:pPr>
        <w:spacing w:after="0" w:line="240" w:lineRule="auto"/>
        <w:ind w:firstLine="708"/>
        <w:jc w:val="both"/>
        <w:rPr>
          <w:rFonts w:ascii="Times New Roman" w:hAnsi="Times New Roman" w:cs="Times New Roman"/>
          <w:sz w:val="28"/>
          <w:szCs w:val="28"/>
        </w:rPr>
      </w:pPr>
      <w:r w:rsidRPr="004304D1">
        <w:rPr>
          <w:rFonts w:ascii="Times New Roman" w:hAnsi="Times New Roman" w:cs="Times New Roman"/>
          <w:sz w:val="28"/>
          <w:szCs w:val="28"/>
        </w:rPr>
        <w:t>1.1.11.Финансовое обеспечение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r>
        <w:rPr>
          <w:rFonts w:ascii="Times New Roman" w:hAnsi="Times New Roman" w:cs="Times New Roman"/>
          <w:sz w:val="28"/>
          <w:szCs w:val="28"/>
        </w:rPr>
        <w:t>, о</w:t>
      </w:r>
      <w:r w:rsidRPr="004304D1">
        <w:rPr>
          <w:rFonts w:ascii="Times New Roman" w:hAnsi="Times New Roman" w:cs="Times New Roman"/>
          <w:sz w:val="28"/>
          <w:szCs w:val="28"/>
        </w:rPr>
        <w:t>существление государственного полномочия Свердловской области по созданию административных комиссий.</w:t>
      </w:r>
    </w:p>
    <w:p w:rsidR="00EE0C5A" w:rsidRPr="004304D1" w:rsidRDefault="00EE0C5A" w:rsidP="004304D1">
      <w:pPr>
        <w:spacing w:after="0" w:line="240" w:lineRule="auto"/>
        <w:jc w:val="both"/>
        <w:rPr>
          <w:rFonts w:ascii="Times New Roman" w:hAnsi="Times New Roman" w:cs="Times New Roman"/>
          <w:sz w:val="28"/>
          <w:szCs w:val="28"/>
        </w:rPr>
      </w:pPr>
    </w:p>
    <w:p w:rsidR="00EE0C5A" w:rsidRPr="004304D1" w:rsidRDefault="00EE0C5A" w:rsidP="004304D1">
      <w:pPr>
        <w:spacing w:after="0" w:line="240" w:lineRule="auto"/>
        <w:jc w:val="center"/>
        <w:rPr>
          <w:rFonts w:ascii="Times New Roman" w:hAnsi="Times New Roman" w:cs="Times New Roman"/>
          <w:sz w:val="28"/>
          <w:szCs w:val="28"/>
        </w:rPr>
      </w:pPr>
      <w:r w:rsidRPr="004304D1">
        <w:rPr>
          <w:rFonts w:ascii="Times New Roman" w:hAnsi="Times New Roman" w:cs="Times New Roman"/>
          <w:sz w:val="28"/>
          <w:szCs w:val="28"/>
        </w:rPr>
        <w:t>1.2.Оказание мер социальной поддержки гражданам и некоммерческим организациям Березовского городского округа</w:t>
      </w:r>
    </w:p>
    <w:p w:rsidR="00EE0C5A" w:rsidRPr="004304D1" w:rsidRDefault="00EE0C5A" w:rsidP="004304D1">
      <w:pPr>
        <w:pStyle w:val="ListParagraph"/>
        <w:spacing w:after="0" w:line="240" w:lineRule="auto"/>
        <w:ind w:left="0"/>
        <w:jc w:val="both"/>
        <w:rPr>
          <w:rFonts w:ascii="Times New Roman" w:hAnsi="Times New Roman" w:cs="Times New Roman"/>
          <w:sz w:val="28"/>
          <w:szCs w:val="28"/>
        </w:rPr>
      </w:pPr>
    </w:p>
    <w:p w:rsidR="00EE0C5A" w:rsidRPr="004304D1" w:rsidRDefault="00EE0C5A" w:rsidP="004304D1">
      <w:pPr>
        <w:spacing w:after="0" w:line="240" w:lineRule="auto"/>
        <w:ind w:firstLine="708"/>
        <w:jc w:val="both"/>
        <w:rPr>
          <w:rFonts w:ascii="Times New Roman" w:hAnsi="Times New Roman" w:cs="Times New Roman"/>
          <w:sz w:val="28"/>
          <w:szCs w:val="28"/>
        </w:rPr>
      </w:pPr>
      <w:r w:rsidRPr="004304D1">
        <w:rPr>
          <w:rFonts w:ascii="Times New Roman" w:hAnsi="Times New Roman" w:cs="Times New Roman"/>
          <w:sz w:val="28"/>
          <w:szCs w:val="28"/>
        </w:rPr>
        <w:t>1.2.1.Обеспечение жильем молодых семей.</w:t>
      </w:r>
    </w:p>
    <w:p w:rsidR="00EE0C5A" w:rsidRPr="004304D1" w:rsidRDefault="00EE0C5A" w:rsidP="004304D1">
      <w:pPr>
        <w:pStyle w:val="ListParagraph"/>
        <w:spacing w:after="0" w:line="240" w:lineRule="auto"/>
        <w:ind w:left="0" w:firstLine="708"/>
        <w:jc w:val="both"/>
        <w:rPr>
          <w:rFonts w:ascii="Times New Roman" w:hAnsi="Times New Roman" w:cs="Times New Roman"/>
          <w:sz w:val="28"/>
          <w:szCs w:val="28"/>
        </w:rPr>
      </w:pPr>
      <w:r w:rsidRPr="004304D1">
        <w:rPr>
          <w:rFonts w:ascii="Times New Roman" w:hAnsi="Times New Roman" w:cs="Times New Roman"/>
          <w:sz w:val="28"/>
          <w:szCs w:val="28"/>
        </w:rPr>
        <w:t>Поддержка молодых семей в улучшении жилищных условий является важнейшим направлением жилищной политики городского округа. С 2007 по 2013 годы с использованием бюджетных средств жилищные условия улучшили 34 молодые семьи. По состоянию на 01.01.2013 на учет постановлено 89 молодых семей, нуждающихся в улучшении жилищных условий. Как правило, молодые семьи не могут получить доступ на рынок жилья без бюджетной поддержки. Предоставление бюджетной поддержки в уплату первоначального взноса при получении ипотечных жилищных кредитов или займов является для молодых семей хорошим стимулом дальнейшего профессионального роста.</w:t>
      </w:r>
    </w:p>
    <w:p w:rsidR="00EE0C5A" w:rsidRPr="004304D1" w:rsidRDefault="00EE0C5A" w:rsidP="004304D1">
      <w:pPr>
        <w:pStyle w:val="ListParagraph"/>
        <w:spacing w:after="0" w:line="240" w:lineRule="auto"/>
        <w:ind w:left="0" w:firstLine="540"/>
        <w:jc w:val="both"/>
        <w:rPr>
          <w:rFonts w:ascii="Times New Roman" w:hAnsi="Times New Roman" w:cs="Times New Roman"/>
          <w:sz w:val="28"/>
          <w:szCs w:val="28"/>
        </w:rPr>
      </w:pPr>
      <w:r w:rsidRPr="004304D1">
        <w:rPr>
          <w:rFonts w:ascii="Times New Roman" w:hAnsi="Times New Roman" w:cs="Times New Roman"/>
          <w:sz w:val="28"/>
          <w:szCs w:val="28"/>
        </w:rPr>
        <w:t>Решение жилищной проблемы молодых семей  повлияет на улучшение демографической ситуации, позволит сформировать экономически активный слой населения.</w:t>
      </w:r>
    </w:p>
    <w:p w:rsidR="00EE0C5A" w:rsidRPr="004304D1" w:rsidRDefault="00EE0C5A" w:rsidP="004304D1">
      <w:pPr>
        <w:pStyle w:val="ListParagraph"/>
        <w:spacing w:after="0" w:line="240" w:lineRule="auto"/>
        <w:ind w:left="0" w:firstLine="540"/>
        <w:jc w:val="both"/>
        <w:rPr>
          <w:rFonts w:ascii="Times New Roman" w:hAnsi="Times New Roman" w:cs="Times New Roman"/>
          <w:sz w:val="28"/>
          <w:szCs w:val="28"/>
        </w:rPr>
      </w:pPr>
      <w:r w:rsidRPr="004304D1">
        <w:rPr>
          <w:rFonts w:ascii="Times New Roman" w:hAnsi="Times New Roman" w:cs="Times New Roman"/>
          <w:sz w:val="28"/>
          <w:szCs w:val="28"/>
        </w:rPr>
        <w:t>На территории городского округа реализуется программа Правительства Российской Федерации «Жилище», подпрограмма «Обеспечение жильем молодых семей», в рамках которой молодым семьям – участникам подпрограммы предоставляются социальные выплаты для приобретения жилья экономического класса или строительств</w:t>
      </w:r>
      <w:r>
        <w:rPr>
          <w:rFonts w:ascii="Times New Roman" w:hAnsi="Times New Roman" w:cs="Times New Roman"/>
          <w:sz w:val="28"/>
          <w:szCs w:val="28"/>
        </w:rPr>
        <w:t>а</w:t>
      </w:r>
      <w:r w:rsidRPr="004304D1">
        <w:rPr>
          <w:rFonts w:ascii="Times New Roman" w:hAnsi="Times New Roman" w:cs="Times New Roman"/>
          <w:sz w:val="28"/>
          <w:szCs w:val="28"/>
        </w:rPr>
        <w:t xml:space="preserve"> индивидуального жилого дома экономического класса, а также создаются условия для оформления ипотечных жилищных кредитов (займов) молодым семьям в организациях, предоставляющих кредиты и займы, в </w:t>
      </w:r>
      <w:r>
        <w:rPr>
          <w:rFonts w:ascii="Times New Roman" w:hAnsi="Times New Roman" w:cs="Times New Roman"/>
          <w:sz w:val="28"/>
          <w:szCs w:val="28"/>
        </w:rPr>
        <w:t xml:space="preserve">том числе </w:t>
      </w:r>
      <w:r w:rsidRPr="004304D1">
        <w:rPr>
          <w:rFonts w:ascii="Times New Roman" w:hAnsi="Times New Roman" w:cs="Times New Roman"/>
          <w:sz w:val="28"/>
          <w:szCs w:val="28"/>
        </w:rPr>
        <w:t>ипотечные жилищные кредиты, для приобретения жилого помещения или строительства индивидуального жилого дома.</w:t>
      </w:r>
    </w:p>
    <w:p w:rsidR="00EE0C5A" w:rsidRPr="004304D1" w:rsidRDefault="00EE0C5A" w:rsidP="004304D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1.2.2.</w:t>
      </w:r>
      <w:r w:rsidRPr="004304D1">
        <w:rPr>
          <w:rFonts w:ascii="Times New Roman" w:hAnsi="Times New Roman" w:cs="Times New Roman"/>
          <w:sz w:val="28"/>
          <w:szCs w:val="28"/>
        </w:rPr>
        <w:t>В целях повышения уровня и качества жизни сельского населения, создания условий для улучшения социально-демографической ситуации, закрепления квалифицированных специалистов на селе администрацией Березовского городского округа проводятся мероприятия по обеспечению жильем граждан, проживающих в сельской местности, в том числе молодых семей и молодых специалистов, нуждающихся в улучшении жилищных условий.</w:t>
      </w:r>
    </w:p>
    <w:p w:rsidR="00EE0C5A" w:rsidRDefault="00EE0C5A" w:rsidP="004304D1">
      <w:pPr>
        <w:pStyle w:val="ListParagraph"/>
        <w:spacing w:after="0" w:line="240" w:lineRule="auto"/>
        <w:ind w:left="0" w:firstLine="540"/>
        <w:jc w:val="both"/>
        <w:rPr>
          <w:rFonts w:ascii="Times New Roman" w:hAnsi="Times New Roman" w:cs="Times New Roman"/>
          <w:sz w:val="28"/>
          <w:szCs w:val="28"/>
        </w:rPr>
      </w:pPr>
      <w:r w:rsidRPr="004304D1">
        <w:rPr>
          <w:rFonts w:ascii="Times New Roman" w:hAnsi="Times New Roman" w:cs="Times New Roman"/>
          <w:sz w:val="28"/>
          <w:szCs w:val="28"/>
        </w:rPr>
        <w:t>Механизм реализации мероприятий осуществляется двумя путями:</w:t>
      </w:r>
    </w:p>
    <w:p w:rsidR="00EE0C5A" w:rsidRDefault="00EE0C5A" w:rsidP="004304D1">
      <w:pPr>
        <w:pStyle w:val="ListParagraph"/>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1)</w:t>
      </w:r>
      <w:r w:rsidRPr="004304D1">
        <w:rPr>
          <w:rFonts w:ascii="Times New Roman" w:hAnsi="Times New Roman" w:cs="Times New Roman"/>
          <w:sz w:val="28"/>
          <w:szCs w:val="28"/>
        </w:rPr>
        <w:t>предоставление социальных выплат на строительство (приобретение) жилья гражданам, проживающим в сельской местности,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EE0C5A" w:rsidRPr="004304D1" w:rsidRDefault="00EE0C5A" w:rsidP="004304D1">
      <w:pPr>
        <w:pStyle w:val="ListParagraph"/>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2)</w:t>
      </w:r>
      <w:r w:rsidRPr="004304D1">
        <w:rPr>
          <w:rFonts w:ascii="Times New Roman" w:hAnsi="Times New Roman" w:cs="Times New Roman"/>
          <w:sz w:val="28"/>
          <w:szCs w:val="28"/>
        </w:rPr>
        <w:t>обеспечение молодых семей и молодых специалистов</w:t>
      </w:r>
      <w:r>
        <w:rPr>
          <w:rFonts w:ascii="Times New Roman" w:hAnsi="Times New Roman" w:cs="Times New Roman"/>
          <w:sz w:val="28"/>
          <w:szCs w:val="28"/>
        </w:rPr>
        <w:t>,</w:t>
      </w:r>
      <w:r w:rsidRPr="004304D1">
        <w:rPr>
          <w:rFonts w:ascii="Times New Roman" w:hAnsi="Times New Roman" w:cs="Times New Roman"/>
          <w:sz w:val="28"/>
          <w:szCs w:val="28"/>
        </w:rPr>
        <w:t xml:space="preserve"> проживающи</w:t>
      </w:r>
      <w:r>
        <w:rPr>
          <w:rFonts w:ascii="Times New Roman" w:hAnsi="Times New Roman" w:cs="Times New Roman"/>
          <w:sz w:val="28"/>
          <w:szCs w:val="28"/>
        </w:rPr>
        <w:t>х</w:t>
      </w:r>
      <w:r w:rsidRPr="004304D1">
        <w:rPr>
          <w:rFonts w:ascii="Times New Roman" w:hAnsi="Times New Roman" w:cs="Times New Roman"/>
          <w:sz w:val="28"/>
          <w:szCs w:val="28"/>
        </w:rPr>
        <w:t xml:space="preserve"> и работающи</w:t>
      </w:r>
      <w:r>
        <w:rPr>
          <w:rFonts w:ascii="Times New Roman" w:hAnsi="Times New Roman" w:cs="Times New Roman"/>
          <w:sz w:val="28"/>
          <w:szCs w:val="28"/>
        </w:rPr>
        <w:t>х</w:t>
      </w:r>
      <w:r w:rsidRPr="004304D1">
        <w:rPr>
          <w:rFonts w:ascii="Times New Roman" w:hAnsi="Times New Roman" w:cs="Times New Roman"/>
          <w:sz w:val="28"/>
          <w:szCs w:val="28"/>
        </w:rPr>
        <w:t xml:space="preserve"> на селе, либо, изъявивши</w:t>
      </w:r>
      <w:r>
        <w:rPr>
          <w:rFonts w:ascii="Times New Roman" w:hAnsi="Times New Roman" w:cs="Times New Roman"/>
          <w:sz w:val="28"/>
          <w:szCs w:val="28"/>
        </w:rPr>
        <w:t>х</w:t>
      </w:r>
      <w:r w:rsidRPr="004304D1">
        <w:rPr>
          <w:rFonts w:ascii="Times New Roman" w:hAnsi="Times New Roman" w:cs="Times New Roman"/>
          <w:sz w:val="28"/>
          <w:szCs w:val="28"/>
        </w:rPr>
        <w:t xml:space="preserve"> желание переехать на постоянное место жительства в сельскую местность и работать там, жилыми помещениями на условиях договора найма.</w:t>
      </w:r>
    </w:p>
    <w:p w:rsidR="00EE0C5A" w:rsidRDefault="00EE0C5A" w:rsidP="004304D1">
      <w:pPr>
        <w:pStyle w:val="ListParagraph"/>
        <w:spacing w:after="0" w:line="240" w:lineRule="auto"/>
        <w:ind w:left="0" w:firstLine="540"/>
        <w:jc w:val="both"/>
        <w:rPr>
          <w:rFonts w:ascii="Times New Roman" w:hAnsi="Times New Roman" w:cs="Times New Roman"/>
          <w:sz w:val="28"/>
          <w:szCs w:val="28"/>
        </w:rPr>
      </w:pPr>
      <w:r w:rsidRPr="004304D1">
        <w:rPr>
          <w:rFonts w:ascii="Times New Roman" w:hAnsi="Times New Roman" w:cs="Times New Roman"/>
          <w:sz w:val="28"/>
          <w:szCs w:val="28"/>
        </w:rPr>
        <w:t>Средства на улучшение жилищных условий граждан, проживающих в сельской местности, в том числе молодых семей и молодых специалистов</w:t>
      </w:r>
      <w:r>
        <w:rPr>
          <w:rFonts w:ascii="Times New Roman" w:hAnsi="Times New Roman" w:cs="Times New Roman"/>
          <w:sz w:val="28"/>
          <w:szCs w:val="28"/>
        </w:rPr>
        <w:t xml:space="preserve"> </w:t>
      </w:r>
      <w:r w:rsidRPr="004304D1">
        <w:rPr>
          <w:rFonts w:ascii="Times New Roman" w:hAnsi="Times New Roman" w:cs="Times New Roman"/>
          <w:sz w:val="28"/>
          <w:szCs w:val="28"/>
        </w:rPr>
        <w:t>предоставляются</w:t>
      </w:r>
      <w:r>
        <w:rPr>
          <w:rFonts w:ascii="Times New Roman" w:hAnsi="Times New Roman" w:cs="Times New Roman"/>
          <w:sz w:val="28"/>
          <w:szCs w:val="28"/>
        </w:rPr>
        <w:t xml:space="preserve"> </w:t>
      </w:r>
      <w:r w:rsidRPr="004304D1">
        <w:rPr>
          <w:rFonts w:ascii="Times New Roman" w:hAnsi="Times New Roman" w:cs="Times New Roman"/>
          <w:sz w:val="28"/>
          <w:szCs w:val="28"/>
        </w:rPr>
        <w:t>на условиях софинансирования</w:t>
      </w:r>
      <w:r>
        <w:rPr>
          <w:rFonts w:ascii="Times New Roman" w:hAnsi="Times New Roman" w:cs="Times New Roman"/>
          <w:sz w:val="28"/>
          <w:szCs w:val="28"/>
        </w:rPr>
        <w:t xml:space="preserve"> </w:t>
      </w:r>
      <w:r w:rsidRPr="004304D1">
        <w:rPr>
          <w:rFonts w:ascii="Times New Roman" w:hAnsi="Times New Roman" w:cs="Times New Roman"/>
          <w:sz w:val="28"/>
          <w:szCs w:val="28"/>
        </w:rPr>
        <w:t>за счет средств областного бюджета по подпрограмме «Устойчивое развитие сельских населенных пунктов  Свердловской области»  Государственной программы Свердловской области «Развитие агропромышленного комплекса и потребительского рынка Свердловской области до 2020 года».</w:t>
      </w:r>
    </w:p>
    <w:p w:rsidR="00EE0C5A" w:rsidRPr="004304D1" w:rsidRDefault="00EE0C5A" w:rsidP="004304D1">
      <w:pPr>
        <w:pStyle w:val="ListParagraph"/>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1.2.3.</w:t>
      </w:r>
      <w:r w:rsidRPr="004304D1">
        <w:rPr>
          <w:rFonts w:ascii="Times New Roman" w:hAnsi="Times New Roman" w:cs="Times New Roman"/>
          <w:sz w:val="28"/>
          <w:szCs w:val="28"/>
        </w:rPr>
        <w:t>Предоставление финансовой поддержки молодым семьям, проживающим в городском округе, на погашение основной суммы долга и процентов по ипотечным жилищным кредитам (займам) на основании действующей</w:t>
      </w:r>
      <w:r>
        <w:rPr>
          <w:rFonts w:ascii="Times New Roman" w:hAnsi="Times New Roman" w:cs="Times New Roman"/>
          <w:sz w:val="28"/>
          <w:szCs w:val="28"/>
        </w:rPr>
        <w:t xml:space="preserve"> </w:t>
      </w:r>
      <w:hyperlink r:id="rId9" w:history="1">
        <w:r w:rsidRPr="004304D1">
          <w:rPr>
            <w:rFonts w:ascii="Times New Roman" w:hAnsi="Times New Roman" w:cs="Times New Roman"/>
            <w:sz w:val="28"/>
            <w:szCs w:val="28"/>
          </w:rPr>
          <w:t>подпрограмм</w:t>
        </w:r>
      </w:hyperlink>
      <w:r>
        <w:rPr>
          <w:rFonts w:ascii="Times New Roman" w:hAnsi="Times New Roman" w:cs="Times New Roman"/>
          <w:sz w:val="28"/>
          <w:szCs w:val="28"/>
        </w:rPr>
        <w:t>ы «</w:t>
      </w:r>
      <w:r w:rsidRPr="004304D1">
        <w:rPr>
          <w:rFonts w:ascii="Times New Roman" w:hAnsi="Times New Roman" w:cs="Times New Roman"/>
          <w:sz w:val="28"/>
          <w:szCs w:val="28"/>
        </w:rPr>
        <w:t>Обеспечение жильем молодых семей</w:t>
      </w:r>
      <w:r>
        <w:rPr>
          <w:rFonts w:ascii="Times New Roman" w:hAnsi="Times New Roman" w:cs="Times New Roman"/>
          <w:sz w:val="28"/>
          <w:szCs w:val="28"/>
        </w:rPr>
        <w:t>» федеральной целевой программы «</w:t>
      </w:r>
      <w:r w:rsidRPr="004304D1">
        <w:rPr>
          <w:rFonts w:ascii="Times New Roman" w:hAnsi="Times New Roman" w:cs="Times New Roman"/>
          <w:sz w:val="28"/>
          <w:szCs w:val="28"/>
        </w:rPr>
        <w:t>Жилище</w:t>
      </w:r>
      <w:r>
        <w:rPr>
          <w:rFonts w:ascii="Times New Roman" w:hAnsi="Times New Roman" w:cs="Times New Roman"/>
          <w:sz w:val="28"/>
          <w:szCs w:val="28"/>
        </w:rPr>
        <w:t>»</w:t>
      </w:r>
      <w:r w:rsidRPr="004304D1">
        <w:rPr>
          <w:rFonts w:ascii="Times New Roman" w:hAnsi="Times New Roman" w:cs="Times New Roman"/>
          <w:sz w:val="28"/>
          <w:szCs w:val="28"/>
        </w:rPr>
        <w:t xml:space="preserve"> на 2011 - 2015 годы исключает возможность использования социальной выплаты на погашение основной суммы долга и процентов по ипотечному жилищному кредиту или займу.</w:t>
      </w:r>
    </w:p>
    <w:p w:rsidR="00EE0C5A" w:rsidRPr="004304D1" w:rsidRDefault="00EE0C5A" w:rsidP="00430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04D1">
        <w:rPr>
          <w:rFonts w:ascii="Times New Roman" w:hAnsi="Times New Roman" w:cs="Times New Roman"/>
          <w:sz w:val="28"/>
          <w:szCs w:val="28"/>
        </w:rPr>
        <w:t>Данная категория молодых семей находится в репродуктивном возрасте, во многих молодых семьях один из супругов находится в отпуске по уходу за ребенком и получает пособие, а не полноценную заработную плату. В таком случае возникают проблемы с исполнением кредитных обязательств.</w:t>
      </w:r>
    </w:p>
    <w:p w:rsidR="00EE0C5A" w:rsidRPr="004304D1" w:rsidRDefault="00EE0C5A" w:rsidP="00430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04D1">
        <w:rPr>
          <w:rFonts w:ascii="Times New Roman" w:hAnsi="Times New Roman" w:cs="Times New Roman"/>
          <w:sz w:val="28"/>
          <w:szCs w:val="28"/>
        </w:rPr>
        <w:t>Поддержка данной категории молодых семей позволит исполнить обязательства со стороны муниципальной власти.</w:t>
      </w:r>
    </w:p>
    <w:p w:rsidR="00EE0C5A" w:rsidRPr="004304D1" w:rsidRDefault="00EE0C5A" w:rsidP="004304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304D1">
        <w:rPr>
          <w:rFonts w:ascii="Times New Roman" w:hAnsi="Times New Roman" w:cs="Times New Roman"/>
          <w:sz w:val="28"/>
          <w:szCs w:val="28"/>
        </w:rPr>
        <w:t xml:space="preserve">Предоставление социальных выплат молодым семьям на погашение основной суммы долга и процентов по ипотечным жилищным кредитам (займам) осуществляется на условиях софинансирования на основании </w:t>
      </w:r>
      <w:r>
        <w:rPr>
          <w:rFonts w:ascii="Times New Roman" w:hAnsi="Times New Roman" w:cs="Times New Roman"/>
          <w:sz w:val="28"/>
          <w:szCs w:val="28"/>
        </w:rPr>
        <w:t>п</w:t>
      </w:r>
      <w:r w:rsidRPr="004304D1">
        <w:rPr>
          <w:rFonts w:ascii="Times New Roman" w:hAnsi="Times New Roman" w:cs="Times New Roman"/>
          <w:sz w:val="28"/>
          <w:szCs w:val="28"/>
        </w:rPr>
        <w:t>одпрограммы   «Предоставление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w:t>
      </w:r>
      <w:r>
        <w:rPr>
          <w:rFonts w:ascii="Times New Roman" w:hAnsi="Times New Roman" w:cs="Times New Roman"/>
          <w:sz w:val="28"/>
          <w:szCs w:val="28"/>
        </w:rPr>
        <w:t xml:space="preserve"> г</w:t>
      </w:r>
      <w:r w:rsidRPr="004304D1">
        <w:rPr>
          <w:rFonts w:ascii="Times New Roman" w:hAnsi="Times New Roman" w:cs="Times New Roman"/>
          <w:sz w:val="28"/>
          <w:szCs w:val="28"/>
        </w:rPr>
        <w:t>осударственной программы Свердловской области «Развитие физической культуры, спорта и молодежной политики в Свердловской области до 2020 года».</w:t>
      </w:r>
    </w:p>
    <w:p w:rsidR="00EE0C5A" w:rsidRPr="004304D1" w:rsidRDefault="00EE0C5A" w:rsidP="004304D1">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1.2.4.</w:t>
      </w:r>
      <w:r w:rsidRPr="004304D1">
        <w:rPr>
          <w:rFonts w:ascii="Times New Roman" w:hAnsi="Times New Roman" w:cs="Times New Roman"/>
          <w:sz w:val="28"/>
          <w:szCs w:val="28"/>
        </w:rPr>
        <w:t>Поддержка работников муниципальных учреждений в улучшении жилищных условий также является важным направлением жилищной политики городского округа.</w:t>
      </w:r>
    </w:p>
    <w:p w:rsidR="00EE0C5A" w:rsidRPr="004304D1" w:rsidRDefault="00EE0C5A" w:rsidP="004304D1">
      <w:pPr>
        <w:pStyle w:val="ListParagraph"/>
        <w:widowControl w:val="0"/>
        <w:autoSpaceDE w:val="0"/>
        <w:autoSpaceDN w:val="0"/>
        <w:adjustRightInd w:val="0"/>
        <w:spacing w:after="0" w:line="240" w:lineRule="auto"/>
        <w:ind w:left="0" w:firstLine="708"/>
        <w:jc w:val="both"/>
        <w:rPr>
          <w:rFonts w:ascii="Times New Roman" w:hAnsi="Times New Roman" w:cs="Times New Roman"/>
          <w:sz w:val="28"/>
          <w:szCs w:val="28"/>
        </w:rPr>
      </w:pPr>
      <w:r w:rsidRPr="004304D1">
        <w:rPr>
          <w:rFonts w:ascii="Times New Roman" w:hAnsi="Times New Roman" w:cs="Times New Roman"/>
          <w:sz w:val="28"/>
          <w:szCs w:val="28"/>
        </w:rPr>
        <w:t>Жилищная проблема остается наиболее острой для работников органов местного самоуправления, муниципальных учреждений культуры, образования, спорта. Для получения доступа на рынок жилья данной категории работников требуется бюджетная поддержка, что создаст условия для привлечения специалистов в муниципальные учреждения, явится стимулом к повышению качества трудовой деятельности, позволит повысить эффективность работы органов местного самоуправления.</w:t>
      </w:r>
    </w:p>
    <w:p w:rsidR="00EE0C5A" w:rsidRPr="004304D1" w:rsidRDefault="00EE0C5A" w:rsidP="00FA415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1.2.5.</w:t>
      </w:r>
      <w:r w:rsidRPr="004304D1">
        <w:rPr>
          <w:rFonts w:ascii="Times New Roman" w:hAnsi="Times New Roman" w:cs="Times New Roman"/>
          <w:sz w:val="28"/>
          <w:szCs w:val="28"/>
        </w:rPr>
        <w:t xml:space="preserve">По состоянию на 01.01.2013 на учете в качестве нуждающихся в жилых помещениях состояло 750 семей, из них малоимущих – 92 семьи. Услуга по предоставлению жилого помещения по договору социального найма нуждающимся малоимущим гражданам оказывается с учетом наличия свободных жилых помещений муниципального жилищного фонда социального использования в Березовском городском округе. </w:t>
      </w:r>
    </w:p>
    <w:p w:rsidR="00EE0C5A" w:rsidRPr="004304D1" w:rsidRDefault="00EE0C5A" w:rsidP="00FA415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1.2.6.</w:t>
      </w:r>
      <w:r w:rsidRPr="004304D1">
        <w:rPr>
          <w:rFonts w:ascii="Times New Roman" w:hAnsi="Times New Roman" w:cs="Times New Roman"/>
          <w:sz w:val="28"/>
          <w:szCs w:val="28"/>
        </w:rPr>
        <w:t xml:space="preserve">Администрацией Березовского городского округа осуществляется государственное полномочие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w:t>
      </w:r>
      <w:r>
        <w:rPr>
          <w:rFonts w:ascii="Times New Roman" w:hAnsi="Times New Roman" w:cs="Times New Roman"/>
          <w:sz w:val="28"/>
          <w:szCs w:val="28"/>
        </w:rPr>
        <w:t>Областным з</w:t>
      </w:r>
      <w:r w:rsidRPr="004304D1">
        <w:rPr>
          <w:rFonts w:ascii="Times New Roman" w:hAnsi="Times New Roman" w:cs="Times New Roman"/>
          <w:sz w:val="28"/>
          <w:szCs w:val="28"/>
        </w:rPr>
        <w:t xml:space="preserve">аконом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 </w:t>
      </w:r>
    </w:p>
    <w:p w:rsidR="00EE0C5A" w:rsidRPr="0018135B" w:rsidRDefault="00EE0C5A" w:rsidP="00FA4157">
      <w:pPr>
        <w:pStyle w:val="ListParagraph"/>
        <w:widowControl w:val="0"/>
        <w:autoSpaceDE w:val="0"/>
        <w:autoSpaceDN w:val="0"/>
        <w:adjustRightInd w:val="0"/>
        <w:spacing w:after="0" w:line="240" w:lineRule="auto"/>
        <w:ind w:left="0" w:firstLine="708"/>
        <w:jc w:val="both"/>
        <w:rPr>
          <w:rFonts w:ascii="Times New Roman" w:hAnsi="Times New Roman" w:cs="Times New Roman"/>
          <w:sz w:val="28"/>
          <w:szCs w:val="28"/>
        </w:rPr>
      </w:pPr>
      <w:r w:rsidRPr="0018135B">
        <w:rPr>
          <w:rFonts w:ascii="Times New Roman" w:hAnsi="Times New Roman" w:cs="Times New Roman"/>
          <w:sz w:val="28"/>
          <w:szCs w:val="28"/>
        </w:rPr>
        <w:t xml:space="preserve">Функцию по реализации переданного полномочия </w:t>
      </w:r>
      <w:r>
        <w:rPr>
          <w:rFonts w:ascii="Times New Roman" w:hAnsi="Times New Roman" w:cs="Times New Roman"/>
          <w:sz w:val="28"/>
          <w:szCs w:val="28"/>
        </w:rPr>
        <w:t>осуществляет м</w:t>
      </w:r>
      <w:r w:rsidRPr="0018135B">
        <w:rPr>
          <w:rFonts w:ascii="Times New Roman" w:hAnsi="Times New Roman" w:cs="Times New Roman"/>
          <w:sz w:val="28"/>
          <w:szCs w:val="28"/>
        </w:rPr>
        <w:t xml:space="preserve">униципальное казенное учреждение </w:t>
      </w:r>
      <w:r>
        <w:rPr>
          <w:rFonts w:ascii="Times New Roman" w:hAnsi="Times New Roman" w:cs="Times New Roman"/>
          <w:sz w:val="28"/>
          <w:szCs w:val="28"/>
        </w:rPr>
        <w:t>Березовского городского округа «</w:t>
      </w:r>
      <w:r w:rsidRPr="0018135B">
        <w:rPr>
          <w:rFonts w:ascii="Times New Roman" w:hAnsi="Times New Roman" w:cs="Times New Roman"/>
          <w:sz w:val="28"/>
          <w:szCs w:val="28"/>
        </w:rPr>
        <w:t>Центр предоставления субсидий и компенсаций</w:t>
      </w:r>
      <w:r>
        <w:rPr>
          <w:rFonts w:ascii="Times New Roman" w:hAnsi="Times New Roman" w:cs="Times New Roman"/>
          <w:sz w:val="28"/>
          <w:szCs w:val="28"/>
        </w:rPr>
        <w:t>»</w:t>
      </w:r>
      <w:r w:rsidRPr="0018135B">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8135B">
        <w:rPr>
          <w:rFonts w:ascii="Times New Roman" w:hAnsi="Times New Roman" w:cs="Times New Roman"/>
          <w:sz w:val="28"/>
          <w:szCs w:val="28"/>
        </w:rPr>
        <w:t xml:space="preserve">МКУ БГО </w:t>
      </w:r>
      <w:r>
        <w:rPr>
          <w:rFonts w:ascii="Times New Roman" w:hAnsi="Times New Roman" w:cs="Times New Roman"/>
          <w:sz w:val="28"/>
          <w:szCs w:val="28"/>
        </w:rPr>
        <w:t>«</w:t>
      </w:r>
      <w:r w:rsidRPr="0018135B">
        <w:rPr>
          <w:rFonts w:ascii="Times New Roman" w:hAnsi="Times New Roman" w:cs="Times New Roman"/>
          <w:sz w:val="28"/>
          <w:szCs w:val="28"/>
        </w:rPr>
        <w:t>Центр предоставления субсидий и компенсаций</w:t>
      </w:r>
      <w:r>
        <w:rPr>
          <w:rFonts w:ascii="Times New Roman" w:hAnsi="Times New Roman" w:cs="Times New Roman"/>
          <w:sz w:val="28"/>
          <w:szCs w:val="28"/>
        </w:rPr>
        <w:t>»</w:t>
      </w:r>
      <w:r w:rsidRPr="0018135B">
        <w:rPr>
          <w:rFonts w:ascii="Times New Roman" w:hAnsi="Times New Roman" w:cs="Times New Roman"/>
          <w:sz w:val="28"/>
          <w:szCs w:val="28"/>
        </w:rPr>
        <w:t>).</w:t>
      </w:r>
    </w:p>
    <w:p w:rsidR="00EE0C5A" w:rsidRPr="006A01B8" w:rsidRDefault="00EE0C5A" w:rsidP="00FA415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состоянию н</w:t>
      </w:r>
      <w:r w:rsidRPr="006A01B8">
        <w:rPr>
          <w:rFonts w:ascii="Times New Roman" w:hAnsi="Times New Roman" w:cs="Times New Roman"/>
          <w:sz w:val="28"/>
          <w:szCs w:val="28"/>
        </w:rPr>
        <w:t xml:space="preserve">а 1 октября 2013 года получателями компенсаций на оплату жилого помещения и коммунальных услуг являются </w:t>
      </w:r>
      <w:r>
        <w:rPr>
          <w:rFonts w:ascii="Times New Roman" w:hAnsi="Times New Roman" w:cs="Times New Roman"/>
          <w:sz w:val="28"/>
          <w:szCs w:val="28"/>
        </w:rPr>
        <w:t>6763</w:t>
      </w:r>
      <w:r w:rsidRPr="006A01B8">
        <w:rPr>
          <w:rFonts w:ascii="Times New Roman" w:hAnsi="Times New Roman" w:cs="Times New Roman"/>
          <w:sz w:val="28"/>
          <w:szCs w:val="28"/>
        </w:rPr>
        <w:t xml:space="preserve"> жителя городского округа</w:t>
      </w:r>
      <w:r>
        <w:rPr>
          <w:rFonts w:ascii="Times New Roman" w:hAnsi="Times New Roman" w:cs="Times New Roman"/>
          <w:sz w:val="28"/>
          <w:szCs w:val="28"/>
        </w:rPr>
        <w:t>.</w:t>
      </w:r>
    </w:p>
    <w:p w:rsidR="00EE0C5A" w:rsidRDefault="00EE0C5A" w:rsidP="00FA415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A01B8">
        <w:rPr>
          <w:rFonts w:ascii="Times New Roman" w:hAnsi="Times New Roman" w:cs="Times New Roman"/>
          <w:sz w:val="28"/>
          <w:szCs w:val="28"/>
        </w:rPr>
        <w:t>Финансирование осуществляется за счет субвенции из областного бюджета.</w:t>
      </w:r>
    </w:p>
    <w:p w:rsidR="00EE0C5A" w:rsidRPr="00FA4157" w:rsidRDefault="00EE0C5A" w:rsidP="00FA415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1.2.7.</w:t>
      </w:r>
      <w:r w:rsidRPr="00FA4157">
        <w:rPr>
          <w:rFonts w:ascii="Times New Roman" w:hAnsi="Times New Roman" w:cs="Times New Roman"/>
          <w:sz w:val="28"/>
          <w:szCs w:val="28"/>
        </w:rPr>
        <w:t>МКУ БГО</w:t>
      </w:r>
      <w:r>
        <w:rPr>
          <w:rFonts w:ascii="Times New Roman" w:hAnsi="Times New Roman" w:cs="Times New Roman"/>
          <w:sz w:val="28"/>
          <w:szCs w:val="28"/>
        </w:rPr>
        <w:t xml:space="preserve"> «</w:t>
      </w:r>
      <w:r w:rsidRPr="00FA4157">
        <w:rPr>
          <w:rFonts w:ascii="Times New Roman" w:hAnsi="Times New Roman" w:cs="Times New Roman"/>
          <w:sz w:val="28"/>
          <w:szCs w:val="28"/>
        </w:rPr>
        <w:t>Центр предоставления субсидий и компенсаций</w:t>
      </w:r>
      <w:r>
        <w:rPr>
          <w:rFonts w:ascii="Times New Roman" w:hAnsi="Times New Roman" w:cs="Times New Roman"/>
          <w:sz w:val="28"/>
          <w:szCs w:val="28"/>
        </w:rPr>
        <w:t>»</w:t>
      </w:r>
      <w:r w:rsidRPr="00FA4157">
        <w:rPr>
          <w:rFonts w:ascii="Times New Roman" w:hAnsi="Times New Roman" w:cs="Times New Roman"/>
          <w:sz w:val="28"/>
          <w:szCs w:val="28"/>
        </w:rPr>
        <w:t xml:space="preserve"> осуществляет функцию по реализации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w:t>
      </w:r>
      <w:r>
        <w:rPr>
          <w:rFonts w:ascii="Times New Roman" w:hAnsi="Times New Roman" w:cs="Times New Roman"/>
          <w:sz w:val="28"/>
          <w:szCs w:val="28"/>
        </w:rPr>
        <w:t xml:space="preserve">Областным законом </w:t>
      </w:r>
      <w:r w:rsidRPr="00FA4157">
        <w:rPr>
          <w:rFonts w:ascii="Times New Roman" w:hAnsi="Times New Roman" w:cs="Times New Roman"/>
          <w:sz w:val="28"/>
          <w:szCs w:val="28"/>
        </w:rPr>
        <w:t xml:space="preserve">«О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p>
    <w:p w:rsidR="00EE0C5A" w:rsidRPr="00846D22" w:rsidRDefault="00EE0C5A" w:rsidP="00FA4157">
      <w:pPr>
        <w:pStyle w:val="ListParagraph"/>
        <w:widowControl w:val="0"/>
        <w:autoSpaceDE w:val="0"/>
        <w:autoSpaceDN w:val="0"/>
        <w:adjustRightInd w:val="0"/>
        <w:spacing w:after="0" w:line="240" w:lineRule="auto"/>
        <w:ind w:left="0" w:firstLine="708"/>
        <w:jc w:val="both"/>
        <w:rPr>
          <w:rFonts w:ascii="Times New Roman" w:hAnsi="Times New Roman" w:cs="Times New Roman"/>
          <w:sz w:val="28"/>
          <w:szCs w:val="28"/>
        </w:rPr>
      </w:pPr>
      <w:r w:rsidRPr="00846D22">
        <w:rPr>
          <w:rFonts w:ascii="Times New Roman" w:hAnsi="Times New Roman" w:cs="Times New Roman"/>
          <w:sz w:val="28"/>
          <w:szCs w:val="28"/>
        </w:rPr>
        <w:t xml:space="preserve">По состоянию на 1 </w:t>
      </w:r>
      <w:r>
        <w:rPr>
          <w:rFonts w:ascii="Times New Roman" w:hAnsi="Times New Roman" w:cs="Times New Roman"/>
          <w:sz w:val="28"/>
          <w:szCs w:val="28"/>
        </w:rPr>
        <w:t>янва</w:t>
      </w:r>
      <w:r w:rsidRPr="00846D22">
        <w:rPr>
          <w:rFonts w:ascii="Times New Roman" w:hAnsi="Times New Roman" w:cs="Times New Roman"/>
          <w:sz w:val="28"/>
          <w:szCs w:val="28"/>
        </w:rPr>
        <w:t xml:space="preserve">ря 2013 года получателями </w:t>
      </w:r>
      <w:r>
        <w:rPr>
          <w:rFonts w:ascii="Times New Roman" w:hAnsi="Times New Roman" w:cs="Times New Roman"/>
          <w:sz w:val="28"/>
          <w:szCs w:val="28"/>
        </w:rPr>
        <w:t xml:space="preserve">социальной поддержки </w:t>
      </w:r>
      <w:r w:rsidRPr="00846D22">
        <w:rPr>
          <w:rFonts w:ascii="Times New Roman" w:hAnsi="Times New Roman" w:cs="Times New Roman"/>
          <w:sz w:val="28"/>
          <w:szCs w:val="28"/>
        </w:rPr>
        <w:t xml:space="preserve"> являются</w:t>
      </w:r>
      <w:r>
        <w:rPr>
          <w:rFonts w:ascii="Times New Roman" w:hAnsi="Times New Roman" w:cs="Times New Roman"/>
          <w:sz w:val="28"/>
          <w:szCs w:val="28"/>
        </w:rPr>
        <w:t>3766</w:t>
      </w:r>
      <w:r w:rsidRPr="00846D22">
        <w:rPr>
          <w:rFonts w:ascii="Times New Roman" w:hAnsi="Times New Roman" w:cs="Times New Roman"/>
          <w:sz w:val="28"/>
          <w:szCs w:val="28"/>
        </w:rPr>
        <w:t xml:space="preserve"> жителя городского округа</w:t>
      </w:r>
      <w:r>
        <w:rPr>
          <w:rFonts w:ascii="Times New Roman" w:hAnsi="Times New Roman" w:cs="Times New Roman"/>
          <w:sz w:val="28"/>
          <w:szCs w:val="28"/>
        </w:rPr>
        <w:t>.</w:t>
      </w:r>
    </w:p>
    <w:p w:rsidR="00EE0C5A" w:rsidRPr="00FA4157" w:rsidRDefault="00EE0C5A" w:rsidP="00FA415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1.2.8.</w:t>
      </w:r>
      <w:r w:rsidRPr="00FA4157">
        <w:rPr>
          <w:rFonts w:ascii="Times New Roman" w:hAnsi="Times New Roman" w:cs="Times New Roman"/>
          <w:sz w:val="28"/>
          <w:szCs w:val="28"/>
        </w:rPr>
        <w:t xml:space="preserve">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w:t>
      </w:r>
      <w:r>
        <w:rPr>
          <w:rFonts w:ascii="Times New Roman" w:hAnsi="Times New Roman" w:cs="Times New Roman"/>
          <w:sz w:val="28"/>
          <w:szCs w:val="28"/>
        </w:rPr>
        <w:t xml:space="preserve">Областным законом </w:t>
      </w:r>
      <w:r w:rsidRPr="00FA4157">
        <w:rPr>
          <w:rFonts w:ascii="Times New Roman" w:hAnsi="Times New Roman"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 Получателями субсидий по состоянию на 1 января 2013 года являются 1320 человек.</w:t>
      </w:r>
    </w:p>
    <w:p w:rsidR="00EE0C5A" w:rsidRPr="00FA4157" w:rsidRDefault="00EE0C5A" w:rsidP="00FA415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1.2.9.</w:t>
      </w:r>
      <w:r w:rsidRPr="00FA4157">
        <w:rPr>
          <w:rFonts w:ascii="Times New Roman" w:hAnsi="Times New Roman" w:cs="Times New Roman"/>
          <w:sz w:val="28"/>
          <w:szCs w:val="28"/>
        </w:rPr>
        <w:t xml:space="preserve">Осуществление гарантий по пенсионному обеспечению муниципальных служащих основано на </w:t>
      </w:r>
      <w:r>
        <w:rPr>
          <w:rFonts w:ascii="Times New Roman" w:hAnsi="Times New Roman" w:cs="Times New Roman"/>
          <w:sz w:val="28"/>
          <w:szCs w:val="28"/>
        </w:rPr>
        <w:t>ис</w:t>
      </w:r>
      <w:r w:rsidRPr="00FA4157">
        <w:rPr>
          <w:rFonts w:ascii="Times New Roman" w:hAnsi="Times New Roman" w:cs="Times New Roman"/>
          <w:sz w:val="28"/>
          <w:szCs w:val="28"/>
        </w:rPr>
        <w:t>полнении  ст.13 Областного закона от 29.10.2007 № 136-ОЗ «Об особенностях муниципальной службы на территории Свердловской области».</w:t>
      </w:r>
    </w:p>
    <w:p w:rsidR="00EE0C5A" w:rsidRPr="00257897" w:rsidRDefault="00EE0C5A" w:rsidP="00FA4157">
      <w:pPr>
        <w:pStyle w:val="ListParagraph"/>
        <w:widowControl w:val="0"/>
        <w:autoSpaceDE w:val="0"/>
        <w:autoSpaceDN w:val="0"/>
        <w:adjustRightInd w:val="0"/>
        <w:spacing w:after="0" w:line="240" w:lineRule="auto"/>
        <w:ind w:left="567" w:firstLine="141"/>
        <w:jc w:val="both"/>
        <w:rPr>
          <w:rFonts w:ascii="Times New Roman" w:hAnsi="Times New Roman" w:cs="Times New Roman"/>
          <w:sz w:val="28"/>
          <w:szCs w:val="28"/>
        </w:rPr>
      </w:pPr>
      <w:r>
        <w:rPr>
          <w:rFonts w:ascii="Times New Roman" w:hAnsi="Times New Roman" w:cs="Times New Roman"/>
          <w:sz w:val="28"/>
          <w:szCs w:val="28"/>
        </w:rPr>
        <w:t>Доплату к пенсиям  за выслугу лет получают 33 человека.</w:t>
      </w:r>
    </w:p>
    <w:p w:rsidR="00EE0C5A" w:rsidRDefault="00EE0C5A" w:rsidP="00FA4157">
      <w:pPr>
        <w:pStyle w:val="NormalWeb"/>
        <w:shd w:val="clear" w:color="auto" w:fill="FFFFFF"/>
        <w:spacing w:before="0" w:beforeAutospacing="0" w:after="0" w:afterAutospacing="0"/>
        <w:ind w:firstLine="708"/>
        <w:jc w:val="both"/>
        <w:rPr>
          <w:color w:val="323232"/>
          <w:sz w:val="28"/>
          <w:szCs w:val="28"/>
        </w:rPr>
      </w:pPr>
      <w:r>
        <w:rPr>
          <w:color w:val="323232"/>
          <w:sz w:val="28"/>
          <w:szCs w:val="28"/>
        </w:rPr>
        <w:t>1.2.10.О</w:t>
      </w:r>
      <w:r w:rsidRPr="00EB1AB8">
        <w:rPr>
          <w:color w:val="323232"/>
          <w:sz w:val="28"/>
          <w:szCs w:val="28"/>
        </w:rPr>
        <w:t xml:space="preserve">дним из важных направлений в работе администрации </w:t>
      </w:r>
      <w:r>
        <w:rPr>
          <w:color w:val="323232"/>
          <w:sz w:val="28"/>
          <w:szCs w:val="28"/>
        </w:rPr>
        <w:t xml:space="preserve">Березовского городского округа </w:t>
      </w:r>
      <w:r w:rsidRPr="00EB1AB8">
        <w:rPr>
          <w:color w:val="323232"/>
          <w:sz w:val="28"/>
          <w:szCs w:val="28"/>
        </w:rPr>
        <w:t xml:space="preserve">является социальная поддержка наиболее незащищенных категорий населения. Реализация </w:t>
      </w:r>
      <w:r>
        <w:rPr>
          <w:color w:val="323232"/>
          <w:sz w:val="28"/>
          <w:szCs w:val="28"/>
        </w:rPr>
        <w:t xml:space="preserve">данного направления </w:t>
      </w:r>
      <w:r w:rsidRPr="00EB1AB8">
        <w:rPr>
          <w:color w:val="323232"/>
          <w:sz w:val="28"/>
          <w:szCs w:val="28"/>
        </w:rPr>
        <w:t xml:space="preserve">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w:t>
      </w:r>
      <w:r>
        <w:rPr>
          <w:color w:val="323232"/>
          <w:sz w:val="28"/>
          <w:szCs w:val="28"/>
        </w:rPr>
        <w:t>для отдельных категорий граждан</w:t>
      </w:r>
      <w:r w:rsidRPr="00EB1AB8">
        <w:rPr>
          <w:color w:val="323232"/>
          <w:sz w:val="28"/>
          <w:szCs w:val="28"/>
        </w:rPr>
        <w:t>.</w:t>
      </w:r>
    </w:p>
    <w:p w:rsidR="00EE0C5A" w:rsidRDefault="00EE0C5A" w:rsidP="00FA4157">
      <w:pPr>
        <w:pStyle w:val="NormalWeb"/>
        <w:shd w:val="clear" w:color="auto" w:fill="FFFFFF"/>
        <w:spacing w:before="0" w:beforeAutospacing="0" w:after="0" w:afterAutospacing="0"/>
        <w:ind w:firstLine="708"/>
        <w:jc w:val="both"/>
        <w:rPr>
          <w:color w:val="000000"/>
          <w:sz w:val="28"/>
          <w:szCs w:val="28"/>
        </w:rPr>
      </w:pPr>
      <w:r>
        <w:rPr>
          <w:color w:val="000000"/>
          <w:sz w:val="28"/>
          <w:szCs w:val="28"/>
        </w:rPr>
        <w:t xml:space="preserve">Дополнительные меры социальной поддержки </w:t>
      </w:r>
      <w:r w:rsidRPr="00BC15D3">
        <w:rPr>
          <w:color w:val="000000"/>
          <w:sz w:val="28"/>
          <w:szCs w:val="28"/>
        </w:rPr>
        <w:t>пред</w:t>
      </w:r>
      <w:r>
        <w:rPr>
          <w:color w:val="000000"/>
          <w:sz w:val="28"/>
          <w:szCs w:val="28"/>
        </w:rPr>
        <w:t>усматривают:</w:t>
      </w:r>
    </w:p>
    <w:p w:rsidR="00EE0C5A" w:rsidRDefault="00EE0C5A" w:rsidP="00FA41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оказание помощи из средств местного бюджета гражданам (семьям), нуждающимся в дополнительной поддержке </w:t>
      </w:r>
      <w:r w:rsidRPr="00BC15D3">
        <w:rPr>
          <w:rFonts w:ascii="Times New Roman" w:hAnsi="Times New Roman" w:cs="Times New Roman"/>
          <w:color w:val="000000"/>
          <w:sz w:val="28"/>
          <w:szCs w:val="28"/>
        </w:rPr>
        <w:t>в связи с трудной жизненной ситуацией, которую</w:t>
      </w:r>
      <w:r>
        <w:rPr>
          <w:rFonts w:ascii="Times New Roman" w:hAnsi="Times New Roman" w:cs="Times New Roman"/>
          <w:color w:val="000000"/>
          <w:sz w:val="28"/>
          <w:szCs w:val="28"/>
        </w:rPr>
        <w:t xml:space="preserve"> в данный момент обратившийся не может разрешить самостоятельно, при условии, что у заявителя среднедушевой доход на одного члена семьи ниже прожиточного минимума, установленного Правительством Свердловской области  и действующего на день обращения, за исключением лиц, нуждающихся в</w:t>
      </w:r>
      <w:r>
        <w:rPr>
          <w:rFonts w:ascii="Times New Roman" w:hAnsi="Times New Roman" w:cs="Times New Roman"/>
          <w:sz w:val="28"/>
          <w:szCs w:val="28"/>
        </w:rPr>
        <w:t xml:space="preserve"> прохождении медицинской процедуры гемодиализа;</w:t>
      </w:r>
    </w:p>
    <w:p w:rsidR="00EE0C5A" w:rsidRDefault="00EE0C5A" w:rsidP="00FA41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оказание помощи гражданам, нуждающимся в прохождении медицинской процедуры гемодиализа,  на оплату проезда к месту проведения процедуры в г.Екатеринбург;</w:t>
      </w:r>
    </w:p>
    <w:p w:rsidR="00EE0C5A" w:rsidRDefault="00EE0C5A" w:rsidP="00FA4157">
      <w:pPr>
        <w:pStyle w:val="ConsPlusCell"/>
        <w:ind w:firstLine="708"/>
        <w:jc w:val="both"/>
        <w:rPr>
          <w:rFonts w:ascii="Times New Roman" w:hAnsi="Times New Roman" w:cs="Times New Roman"/>
          <w:sz w:val="28"/>
          <w:szCs w:val="28"/>
          <w:lang w:eastAsia="en-US"/>
        </w:rPr>
      </w:pPr>
      <w:r w:rsidRPr="0035755A">
        <w:rPr>
          <w:rFonts w:ascii="Times New Roman" w:hAnsi="Times New Roman" w:cs="Times New Roman"/>
          <w:sz w:val="28"/>
          <w:szCs w:val="28"/>
          <w:lang w:eastAsia="en-US"/>
        </w:rPr>
        <w:t>оказание поддержки одаренным детям</w:t>
      </w:r>
      <w:r>
        <w:rPr>
          <w:rFonts w:ascii="Times New Roman" w:hAnsi="Times New Roman" w:cs="Times New Roman"/>
          <w:sz w:val="28"/>
          <w:szCs w:val="28"/>
          <w:lang w:eastAsia="en-US"/>
        </w:rPr>
        <w:t xml:space="preserve"> (</w:t>
      </w:r>
      <w:r>
        <w:rPr>
          <w:rFonts w:ascii="Times New Roman" w:hAnsi="Times New Roman" w:cs="Times New Roman"/>
          <w:sz w:val="28"/>
          <w:szCs w:val="28"/>
        </w:rPr>
        <w:t>о</w:t>
      </w:r>
      <w:r w:rsidRPr="006621FA">
        <w:rPr>
          <w:rFonts w:ascii="Times New Roman" w:hAnsi="Times New Roman" w:cs="Times New Roman"/>
          <w:sz w:val="28"/>
          <w:szCs w:val="28"/>
        </w:rPr>
        <w:t xml:space="preserve">т имени несовершеннолетних </w:t>
      </w:r>
      <w:r>
        <w:rPr>
          <w:rFonts w:ascii="Times New Roman" w:hAnsi="Times New Roman" w:cs="Times New Roman"/>
          <w:sz w:val="28"/>
          <w:szCs w:val="28"/>
        </w:rPr>
        <w:t xml:space="preserve">заявителями </w:t>
      </w:r>
      <w:r w:rsidRPr="006621FA">
        <w:rPr>
          <w:rFonts w:ascii="Times New Roman" w:hAnsi="Times New Roman" w:cs="Times New Roman"/>
          <w:sz w:val="28"/>
          <w:szCs w:val="28"/>
        </w:rPr>
        <w:t>выступают  их родители (законные представители),</w:t>
      </w:r>
      <w:r w:rsidRPr="006621FA">
        <w:rPr>
          <w:rFonts w:ascii="Times New Roman" w:hAnsi="Times New Roman" w:cs="Times New Roman"/>
          <w:color w:val="000000"/>
          <w:sz w:val="28"/>
          <w:szCs w:val="28"/>
        </w:rPr>
        <w:t xml:space="preserve"> имеющие </w:t>
      </w:r>
      <w:r w:rsidRPr="006621FA">
        <w:rPr>
          <w:rFonts w:ascii="Times New Roman" w:hAnsi="Times New Roman" w:cs="Times New Roman"/>
          <w:sz w:val="28"/>
          <w:szCs w:val="28"/>
        </w:rPr>
        <w:t>регистрацию по месту жительства в Березовском городском округе</w:t>
      </w:r>
      <w:r>
        <w:rPr>
          <w:rFonts w:ascii="Times New Roman" w:hAnsi="Times New Roman" w:cs="Times New Roman"/>
          <w:sz w:val="28"/>
          <w:szCs w:val="28"/>
        </w:rPr>
        <w:t>) – на возмещение расходов по проезду, проживанию и участию в конкурсных мероприятиях;</w:t>
      </w:r>
    </w:p>
    <w:p w:rsidR="00EE0C5A" w:rsidRDefault="00EE0C5A" w:rsidP="00FA4157">
      <w:pPr>
        <w:pStyle w:val="ConsPlusCell"/>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ежемесячные в</w:t>
      </w:r>
      <w:r w:rsidRPr="0035755A">
        <w:rPr>
          <w:rFonts w:ascii="Times New Roman" w:hAnsi="Times New Roman" w:cs="Times New Roman"/>
          <w:sz w:val="28"/>
          <w:szCs w:val="28"/>
          <w:lang w:eastAsia="en-US"/>
        </w:rPr>
        <w:t xml:space="preserve">ыплаты </w:t>
      </w:r>
      <w:r>
        <w:rPr>
          <w:rFonts w:ascii="Times New Roman" w:hAnsi="Times New Roman" w:cs="Times New Roman"/>
          <w:sz w:val="28"/>
          <w:szCs w:val="28"/>
          <w:lang w:eastAsia="en-US"/>
        </w:rPr>
        <w:t>П</w:t>
      </w:r>
      <w:r w:rsidRPr="0035755A">
        <w:rPr>
          <w:rFonts w:ascii="Times New Roman" w:hAnsi="Times New Roman" w:cs="Times New Roman"/>
          <w:sz w:val="28"/>
          <w:szCs w:val="28"/>
          <w:lang w:eastAsia="en-US"/>
        </w:rPr>
        <w:t>очетным гражданам г.Березовского</w:t>
      </w:r>
      <w:r>
        <w:rPr>
          <w:rFonts w:ascii="Times New Roman" w:hAnsi="Times New Roman" w:cs="Times New Roman"/>
          <w:sz w:val="28"/>
          <w:szCs w:val="28"/>
          <w:lang w:eastAsia="en-US"/>
        </w:rPr>
        <w:t>, выделение средств на установку памятника;</w:t>
      </w:r>
    </w:p>
    <w:p w:rsidR="00EE0C5A" w:rsidRDefault="00EE0C5A" w:rsidP="00FA4157">
      <w:pPr>
        <w:pStyle w:val="ConsPlusCell"/>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ежегодные разовые в</w:t>
      </w:r>
      <w:r w:rsidRPr="0035755A">
        <w:rPr>
          <w:rFonts w:ascii="Times New Roman" w:hAnsi="Times New Roman" w:cs="Times New Roman"/>
          <w:sz w:val="28"/>
          <w:szCs w:val="28"/>
          <w:lang w:eastAsia="en-US"/>
        </w:rPr>
        <w:t>ыплаты родителям военнослужащих, погибших в Афганистане, Чечне, Дагестане</w:t>
      </w:r>
      <w:r>
        <w:rPr>
          <w:rFonts w:ascii="Times New Roman" w:hAnsi="Times New Roman" w:cs="Times New Roman"/>
          <w:sz w:val="28"/>
          <w:szCs w:val="28"/>
          <w:lang w:eastAsia="en-US"/>
        </w:rPr>
        <w:t>.</w:t>
      </w:r>
    </w:p>
    <w:p w:rsidR="00EE0C5A" w:rsidRDefault="00EE0C5A" w:rsidP="00FA4157">
      <w:pPr>
        <w:pStyle w:val="ConsPlusCell"/>
        <w:ind w:firstLine="708"/>
        <w:jc w:val="both"/>
        <w:rPr>
          <w:rFonts w:ascii="Times New Roman" w:hAnsi="Times New Roman" w:cs="Times New Roman"/>
          <w:sz w:val="28"/>
          <w:szCs w:val="28"/>
          <w:lang w:eastAsia="en-US"/>
        </w:rPr>
      </w:pPr>
      <w:r>
        <w:rPr>
          <w:rFonts w:ascii="Times New Roman" w:hAnsi="Times New Roman" w:cs="Times New Roman"/>
          <w:sz w:val="28"/>
          <w:szCs w:val="28"/>
        </w:rPr>
        <w:t>Под трудной жизненной ситуацией понимается инвалидность, неспособность к самообслуживанию в связи с преклонным возрастом, болезнь, сиротство, безнадзорность, малообеспеченность, безработица, отсутствие определенного места жительства, конфликты и жестокое обращение в семье, одиночество и иное. Среди попавших в трудную ситуацию -  освободившиеся из мест лишения свободы, подростки, вернувшиеся из воспитательных колоний и специальных учебно-воспитательных учреждений закрытого типа, местом следования которых в документах об освобождении указаны населенные пункты, входящие в состав городского округа;  многодетные семьи.</w:t>
      </w:r>
    </w:p>
    <w:p w:rsidR="00EE0C5A" w:rsidRPr="00FA4157" w:rsidRDefault="00EE0C5A" w:rsidP="00FA4157">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1.2.11.</w:t>
      </w:r>
      <w:r w:rsidRPr="00FA4157">
        <w:rPr>
          <w:rFonts w:ascii="Times New Roman" w:hAnsi="Times New Roman" w:cs="Times New Roman"/>
          <w:sz w:val="28"/>
          <w:szCs w:val="28"/>
        </w:rPr>
        <w:t>Увеличение, начиная с 2013 года, поддержки социально ориентированных некоммерческих организаций   названо в указе Президента Российской Федерации от 07.05.2012 №597 «О мероприятиях по реализации государственной социальной политики» одним из приоритетных направлений деятельности органов власти.</w:t>
      </w:r>
    </w:p>
    <w:p w:rsidR="00EE0C5A" w:rsidRPr="008710EE" w:rsidRDefault="00EE0C5A" w:rsidP="001142D3">
      <w:pPr>
        <w:tabs>
          <w:tab w:val="left" w:pos="1390"/>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В городском округе сложилась система взаимодействия с общественными организациями, реализующими  социально-ориентированные проекты. В течение нескольких лет организации инвалидов, городской родительский комитет, совет женщин г.Березовского проводят мероприятия, привлекают к общественной работе членов своих обществ, способствуют социально-культурной адаптации. </w:t>
      </w:r>
    </w:p>
    <w:p w:rsidR="00EE0C5A" w:rsidRDefault="00EE0C5A" w:rsidP="00FA4157">
      <w:pPr>
        <w:pStyle w:val="Con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Березовского городского округа в целях оказания поддержки </w:t>
      </w:r>
      <w:r w:rsidRPr="008710EE">
        <w:rPr>
          <w:rFonts w:ascii="Times New Roman" w:hAnsi="Times New Roman" w:cs="Times New Roman"/>
          <w:sz w:val="28"/>
          <w:szCs w:val="28"/>
        </w:rPr>
        <w:t>социально ориентированных некоммерческих организаций</w:t>
      </w:r>
      <w:r>
        <w:rPr>
          <w:rFonts w:ascii="Times New Roman" w:hAnsi="Times New Roman" w:cs="Times New Roman"/>
          <w:sz w:val="28"/>
          <w:szCs w:val="28"/>
        </w:rPr>
        <w:t xml:space="preserve"> проводятся:</w:t>
      </w:r>
    </w:p>
    <w:p w:rsidR="00EE0C5A" w:rsidRPr="00475816" w:rsidRDefault="00EE0C5A" w:rsidP="00FA4157">
      <w:pPr>
        <w:pStyle w:val="ConsNonformat"/>
        <w:ind w:firstLine="708"/>
        <w:jc w:val="both"/>
        <w:rPr>
          <w:rFonts w:ascii="Times New Roman" w:hAnsi="Times New Roman" w:cs="Times New Roman"/>
          <w:sz w:val="28"/>
          <w:szCs w:val="28"/>
        </w:rPr>
      </w:pPr>
      <w:r w:rsidRPr="00475816">
        <w:rPr>
          <w:rFonts w:ascii="Times New Roman" w:hAnsi="Times New Roman" w:cs="Times New Roman"/>
          <w:sz w:val="28"/>
          <w:szCs w:val="28"/>
        </w:rPr>
        <w:t xml:space="preserve">поддержка инициатив различных социальных групп по созданию общественных объединений;    </w:t>
      </w:r>
    </w:p>
    <w:p w:rsidR="00EE0C5A" w:rsidRDefault="00EE0C5A" w:rsidP="00FA4157">
      <w:pPr>
        <w:pStyle w:val="ConsPlusNormal"/>
        <w:ind w:firstLine="708"/>
        <w:jc w:val="both"/>
        <w:rPr>
          <w:rFonts w:ascii="Times New Roman" w:hAnsi="Times New Roman" w:cs="Times New Roman"/>
          <w:sz w:val="28"/>
          <w:szCs w:val="28"/>
        </w:rPr>
      </w:pPr>
      <w:r w:rsidRPr="00475816">
        <w:rPr>
          <w:rFonts w:ascii="Times New Roman" w:hAnsi="Times New Roman" w:cs="Times New Roman"/>
          <w:sz w:val="28"/>
          <w:szCs w:val="28"/>
        </w:rPr>
        <w:t xml:space="preserve">создание условий для эффективного взаимодействия администрации </w:t>
      </w:r>
      <w:r>
        <w:rPr>
          <w:rFonts w:ascii="Times New Roman" w:hAnsi="Times New Roman" w:cs="Times New Roman"/>
          <w:sz w:val="28"/>
          <w:szCs w:val="28"/>
        </w:rPr>
        <w:t>Березовского городского округа</w:t>
      </w:r>
      <w:r w:rsidRPr="00475816">
        <w:rPr>
          <w:rFonts w:ascii="Times New Roman" w:hAnsi="Times New Roman" w:cs="Times New Roman"/>
          <w:sz w:val="28"/>
          <w:szCs w:val="28"/>
        </w:rPr>
        <w:t xml:space="preserve"> и имеющихся на территории общественных объединений через систему муниципальной поддержки некоммерческих организаций и реализации их социально ориентированных проектов</w:t>
      </w:r>
      <w:r>
        <w:rPr>
          <w:rFonts w:ascii="Times New Roman" w:hAnsi="Times New Roman" w:cs="Times New Roman"/>
          <w:sz w:val="28"/>
          <w:szCs w:val="28"/>
        </w:rPr>
        <w:t>.</w:t>
      </w:r>
    </w:p>
    <w:p w:rsidR="00EE0C5A" w:rsidRDefault="00EE0C5A" w:rsidP="005B11CB">
      <w:pPr>
        <w:pStyle w:val="ConsPlusNormal"/>
        <w:ind w:firstLine="567"/>
        <w:jc w:val="both"/>
        <w:rPr>
          <w:rFonts w:ascii="Times New Roman" w:hAnsi="Times New Roman" w:cs="Times New Roman"/>
          <w:sz w:val="28"/>
          <w:szCs w:val="28"/>
        </w:rPr>
      </w:pPr>
    </w:p>
    <w:p w:rsidR="00EE0C5A" w:rsidRDefault="00EE0C5A" w:rsidP="00FA4157">
      <w:pPr>
        <w:pStyle w:val="ConsPlusNormal"/>
        <w:jc w:val="center"/>
        <w:rPr>
          <w:rFonts w:ascii="Times New Roman" w:hAnsi="Times New Roman" w:cs="Times New Roman"/>
          <w:sz w:val="28"/>
          <w:szCs w:val="28"/>
          <w:lang w:eastAsia="en-US"/>
        </w:rPr>
      </w:pPr>
      <w:r>
        <w:rPr>
          <w:rFonts w:ascii="Times New Roman" w:hAnsi="Times New Roman" w:cs="Times New Roman"/>
          <w:sz w:val="28"/>
          <w:szCs w:val="28"/>
          <w:lang w:eastAsia="en-US"/>
        </w:rPr>
        <w:t>1.3.</w:t>
      </w:r>
      <w:r w:rsidRPr="0080789F">
        <w:rPr>
          <w:rFonts w:ascii="Times New Roman" w:hAnsi="Times New Roman" w:cs="Times New Roman"/>
          <w:sz w:val="28"/>
          <w:szCs w:val="28"/>
          <w:lang w:eastAsia="en-US"/>
        </w:rPr>
        <w:t>Обеспечение рационального,  безопасного природопользования и обеспечение экологической безопасности территории</w:t>
      </w:r>
    </w:p>
    <w:p w:rsidR="00EE0C5A" w:rsidRPr="0080789F" w:rsidRDefault="00EE0C5A" w:rsidP="00FA4157">
      <w:pPr>
        <w:pStyle w:val="ConsPlusNormal"/>
        <w:jc w:val="center"/>
        <w:rPr>
          <w:rFonts w:ascii="Times New Roman" w:hAnsi="Times New Roman" w:cs="Times New Roman"/>
          <w:sz w:val="28"/>
          <w:szCs w:val="28"/>
        </w:rPr>
      </w:pPr>
    </w:p>
    <w:p w:rsidR="00EE0C5A" w:rsidRPr="00CD2BCE" w:rsidRDefault="00EE0C5A" w:rsidP="00FA4157">
      <w:pPr>
        <w:pStyle w:val="ConsPlusNormal"/>
        <w:jc w:val="both"/>
        <w:rPr>
          <w:rFonts w:ascii="Times New Roman" w:hAnsi="Times New Roman" w:cs="Times New Roman"/>
          <w:sz w:val="28"/>
          <w:szCs w:val="28"/>
        </w:rPr>
      </w:pPr>
      <w:r>
        <w:rPr>
          <w:rFonts w:ascii="Times New Roman" w:hAnsi="Times New Roman" w:cs="Times New Roman"/>
          <w:sz w:val="28"/>
          <w:szCs w:val="28"/>
          <w:lang w:eastAsia="en-US"/>
        </w:rPr>
        <w:t>1.3.1.Мероприятие по о</w:t>
      </w:r>
      <w:r w:rsidRPr="00C57481">
        <w:rPr>
          <w:rFonts w:ascii="Times New Roman" w:hAnsi="Times New Roman" w:cs="Times New Roman"/>
          <w:sz w:val="28"/>
          <w:szCs w:val="28"/>
          <w:lang w:eastAsia="en-US"/>
        </w:rPr>
        <w:t>хран</w:t>
      </w:r>
      <w:r>
        <w:rPr>
          <w:rFonts w:ascii="Times New Roman" w:hAnsi="Times New Roman" w:cs="Times New Roman"/>
          <w:sz w:val="28"/>
          <w:szCs w:val="28"/>
          <w:lang w:eastAsia="en-US"/>
        </w:rPr>
        <w:t>е</w:t>
      </w:r>
      <w:r w:rsidRPr="00C57481">
        <w:rPr>
          <w:rFonts w:ascii="Times New Roman" w:hAnsi="Times New Roman" w:cs="Times New Roman"/>
          <w:sz w:val="28"/>
          <w:szCs w:val="28"/>
          <w:lang w:eastAsia="en-US"/>
        </w:rPr>
        <w:t xml:space="preserve"> окружающей среды</w:t>
      </w:r>
      <w:r>
        <w:rPr>
          <w:rFonts w:ascii="Times New Roman" w:hAnsi="Times New Roman" w:cs="Times New Roman"/>
          <w:sz w:val="28"/>
          <w:szCs w:val="28"/>
          <w:lang w:eastAsia="en-US"/>
        </w:rPr>
        <w:t>, о</w:t>
      </w:r>
      <w:r w:rsidRPr="00C57481">
        <w:rPr>
          <w:rFonts w:ascii="Times New Roman" w:hAnsi="Times New Roman" w:cs="Times New Roman"/>
          <w:sz w:val="28"/>
          <w:szCs w:val="28"/>
          <w:lang w:eastAsia="en-US"/>
        </w:rPr>
        <w:t>рганизаци</w:t>
      </w:r>
      <w:r>
        <w:rPr>
          <w:rFonts w:ascii="Times New Roman" w:hAnsi="Times New Roman" w:cs="Times New Roman"/>
          <w:sz w:val="28"/>
          <w:szCs w:val="28"/>
          <w:lang w:eastAsia="en-US"/>
        </w:rPr>
        <w:t>и</w:t>
      </w:r>
      <w:r w:rsidRPr="00C57481">
        <w:rPr>
          <w:rFonts w:ascii="Times New Roman" w:hAnsi="Times New Roman" w:cs="Times New Roman"/>
          <w:sz w:val="28"/>
          <w:szCs w:val="28"/>
          <w:lang w:eastAsia="en-US"/>
        </w:rPr>
        <w:t xml:space="preserve"> использования, охран</w:t>
      </w:r>
      <w:r>
        <w:rPr>
          <w:rFonts w:ascii="Times New Roman" w:hAnsi="Times New Roman" w:cs="Times New Roman"/>
          <w:sz w:val="28"/>
          <w:szCs w:val="28"/>
          <w:lang w:eastAsia="en-US"/>
        </w:rPr>
        <w:t>е</w:t>
      </w:r>
      <w:r w:rsidRPr="00C57481">
        <w:rPr>
          <w:rFonts w:ascii="Times New Roman" w:hAnsi="Times New Roman" w:cs="Times New Roman"/>
          <w:sz w:val="28"/>
          <w:szCs w:val="28"/>
          <w:lang w:eastAsia="en-US"/>
        </w:rPr>
        <w:t>, защиты и воспроизводства городских лесов</w:t>
      </w:r>
      <w:r>
        <w:rPr>
          <w:rFonts w:ascii="Times New Roman" w:hAnsi="Times New Roman" w:cs="Times New Roman"/>
          <w:sz w:val="28"/>
          <w:szCs w:val="28"/>
          <w:lang w:eastAsia="en-US"/>
        </w:rPr>
        <w:t xml:space="preserve"> служит для решения проблем отсутствия налаженной системы по сбору, использованию, обезвреживанию, транспортировке, размещению опасных отходов, наличия источников нецентрализованного водоснабжения и водных объектов не соответствующих санитарным нормам по качеству воды, ухудшения санитарного состояния лесов, недостаточного внимания к экологическому образованию и воспитанию населения и направлено на обеспечение экологического благополучия и экологической безопасности жителей города.</w:t>
      </w:r>
    </w:p>
    <w:p w:rsidR="00EE0C5A" w:rsidRPr="00243B06" w:rsidRDefault="00EE0C5A" w:rsidP="00FA4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en-US"/>
        </w:rPr>
        <w:t>Мероприятие предусматривает проведение работ по обустройству источников нецентрализованного водоснабжения (колодцы, родники, самоизливающиеся скважины), исследование воды в источниках нецентрализованного водоснабжения, состояния зон рекреации (водные объекты), осуществление мер по предотвращению и ликвидации последствий негативного воздействия вод, охране водных объектов (осуществление противопаводковых и иных мероприятий), охране, защите и воспроизводству городских лесов на территории городского округа и организации рабочих мест в 5 трудовой четверти по улучшению экологического состояния города и поселков в целях повышения экологической культуры населения.</w:t>
      </w:r>
    </w:p>
    <w:p w:rsidR="00EE0C5A" w:rsidRPr="00CD2BCE" w:rsidRDefault="00EE0C5A" w:rsidP="00FA4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lang w:eastAsia="en-US"/>
        </w:rPr>
        <w:t>1.3.2.На выполнение мероприятия «</w:t>
      </w:r>
      <w:r w:rsidRPr="00A61017">
        <w:rPr>
          <w:rFonts w:ascii="Times New Roman" w:hAnsi="Times New Roman" w:cs="Times New Roman"/>
          <w:sz w:val="28"/>
          <w:szCs w:val="28"/>
          <w:lang w:eastAsia="en-US"/>
        </w:rPr>
        <w:t>Охрана окруж</w:t>
      </w:r>
      <w:r>
        <w:rPr>
          <w:rFonts w:ascii="Times New Roman" w:hAnsi="Times New Roman" w:cs="Times New Roman"/>
          <w:sz w:val="28"/>
          <w:szCs w:val="28"/>
          <w:lang w:eastAsia="en-US"/>
        </w:rPr>
        <w:t>ающей среды и природопользование» предусмотрено получение средств областного бюджета в рамках государственной программы Свердловской области «</w:t>
      </w:r>
      <w:r w:rsidRPr="003109C9">
        <w:rPr>
          <w:rFonts w:ascii="Times New Roman" w:hAnsi="Times New Roman" w:cs="Times New Roman"/>
          <w:sz w:val="28"/>
          <w:szCs w:val="28"/>
          <w:lang w:eastAsia="en-US"/>
        </w:rPr>
        <w:t>Обеспечение рационального и безопасного природопользования на территории Свердловской области до 2020 года»</w:t>
      </w:r>
      <w:r>
        <w:rPr>
          <w:rFonts w:ascii="Times New Roman" w:hAnsi="Times New Roman" w:cs="Times New Roman"/>
          <w:sz w:val="28"/>
          <w:szCs w:val="28"/>
          <w:lang w:eastAsia="en-US"/>
        </w:rPr>
        <w:t xml:space="preserve"> по подпрограмме «</w:t>
      </w:r>
      <w:r w:rsidRPr="003109C9">
        <w:rPr>
          <w:rFonts w:ascii="Times New Roman" w:hAnsi="Times New Roman" w:cs="Times New Roman"/>
          <w:sz w:val="28"/>
          <w:szCs w:val="28"/>
          <w:lang w:eastAsia="en-US"/>
        </w:rPr>
        <w:t>Экологическая безопасность Свердловской области» на 2014-2020 годы</w:t>
      </w:r>
      <w:r>
        <w:rPr>
          <w:rFonts w:ascii="Times New Roman" w:hAnsi="Times New Roman" w:cs="Times New Roman"/>
          <w:sz w:val="28"/>
          <w:szCs w:val="28"/>
          <w:lang w:eastAsia="en-US"/>
        </w:rPr>
        <w:t>».</w:t>
      </w:r>
    </w:p>
    <w:p w:rsidR="00EE0C5A" w:rsidRDefault="00EE0C5A" w:rsidP="00FA4157">
      <w:pPr>
        <w:pStyle w:val="ConsPlusNormal"/>
        <w:jc w:val="both"/>
        <w:rPr>
          <w:rFonts w:ascii="Times New Roman" w:hAnsi="Times New Roman" w:cs="Times New Roman"/>
          <w:sz w:val="28"/>
          <w:szCs w:val="28"/>
        </w:rPr>
      </w:pPr>
      <w:r>
        <w:rPr>
          <w:rFonts w:ascii="Times New Roman" w:hAnsi="Times New Roman" w:cs="Times New Roman"/>
          <w:sz w:val="28"/>
          <w:szCs w:val="28"/>
        </w:rPr>
        <w:t>1.3.3.Территория городского округа по наличию объектов и факторов, потенциально опасных для возникновения чрезвычайных ситуаций, относится к 3-ей категории.</w:t>
      </w:r>
    </w:p>
    <w:p w:rsidR="00EE0C5A" w:rsidRDefault="00EE0C5A" w:rsidP="00FA4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Длительный период эксплуатации Березовского золоторудного месторождения, особенности геологического строения и условий залегания руд привели к интенсивному нарушению массива горными выработками, большому объему незаложенного пространства (пустот и подземных горных выработок общим объемом 4,0 млн.куб.м), наличию провалов, образовавшихся на поверхности земли. </w:t>
      </w:r>
    </w:p>
    <w:p w:rsidR="00EE0C5A" w:rsidRDefault="00EE0C5A" w:rsidP="00FA4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Сохраняется риск образования провалов земной поверхности в жилых и промышленных районах на территории города, вследствие сложного гидрогеологического режима подземных вод, естественного повышения уровня подземных вод.</w:t>
      </w:r>
    </w:p>
    <w:p w:rsidR="00EE0C5A" w:rsidRDefault="00EE0C5A" w:rsidP="00FA4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Значительно снижают риски возникновения чрезвычайных экологических ситуаций </w:t>
      </w:r>
      <w:r w:rsidRPr="00CC58DE">
        <w:rPr>
          <w:rFonts w:ascii="Times New Roman" w:hAnsi="Times New Roman" w:cs="Times New Roman"/>
          <w:sz w:val="28"/>
          <w:szCs w:val="28"/>
        </w:rPr>
        <w:t>откачк</w:t>
      </w:r>
      <w:r>
        <w:rPr>
          <w:rFonts w:ascii="Times New Roman" w:hAnsi="Times New Roman" w:cs="Times New Roman"/>
          <w:sz w:val="28"/>
          <w:szCs w:val="28"/>
        </w:rPr>
        <w:t>а</w:t>
      </w:r>
      <w:r w:rsidRPr="00CC58DE">
        <w:rPr>
          <w:rFonts w:ascii="Times New Roman" w:hAnsi="Times New Roman" w:cs="Times New Roman"/>
          <w:sz w:val="28"/>
          <w:szCs w:val="28"/>
        </w:rPr>
        <w:t xml:space="preserve"> шахтных вод и закладк</w:t>
      </w:r>
      <w:r>
        <w:rPr>
          <w:rFonts w:ascii="Times New Roman" w:hAnsi="Times New Roman" w:cs="Times New Roman"/>
          <w:sz w:val="28"/>
          <w:szCs w:val="28"/>
        </w:rPr>
        <w:t>а</w:t>
      </w:r>
      <w:r w:rsidRPr="00CC58DE">
        <w:rPr>
          <w:rFonts w:ascii="Times New Roman" w:hAnsi="Times New Roman" w:cs="Times New Roman"/>
          <w:sz w:val="28"/>
          <w:szCs w:val="28"/>
        </w:rPr>
        <w:t xml:space="preserve"> подземных пустот</w:t>
      </w:r>
      <w:r>
        <w:rPr>
          <w:rFonts w:ascii="Times New Roman" w:hAnsi="Times New Roman" w:cs="Times New Roman"/>
          <w:sz w:val="28"/>
          <w:szCs w:val="28"/>
        </w:rPr>
        <w:t>, образовавшихся в результате ведения горных работ и добычи руды на месторождении.</w:t>
      </w:r>
    </w:p>
    <w:p w:rsidR="00EE0C5A" w:rsidRDefault="00EE0C5A" w:rsidP="00FA4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Откачка шахтных вод из горных выработок объемом более 14,0 млн.куб.м воды в год (в том числе за счет внебюджетных источников финансирования) обеспечивает предотвращение процессов затопления и заболачивания территории г.Березовского,  подверженной  негативным инженерно-геологическим процессам, а закладка подземных пустот исключает деформацию, сдвижение и обрушение земной поверхности.</w:t>
      </w:r>
    </w:p>
    <w:p w:rsidR="00EE0C5A" w:rsidRDefault="00EE0C5A" w:rsidP="00FA4157">
      <w:pPr>
        <w:pStyle w:val="ConsPlusNormal"/>
        <w:ind w:firstLine="708"/>
        <w:jc w:val="both"/>
        <w:rPr>
          <w:rFonts w:ascii="Times New Roman" w:hAnsi="Times New Roman" w:cs="Times New Roman"/>
          <w:sz w:val="28"/>
          <w:szCs w:val="28"/>
        </w:rPr>
      </w:pPr>
    </w:p>
    <w:p w:rsidR="00EE0C5A" w:rsidRDefault="00EE0C5A" w:rsidP="00FA4157">
      <w:pPr>
        <w:pStyle w:val="ConsPlusNormal"/>
        <w:jc w:val="center"/>
        <w:rPr>
          <w:rFonts w:ascii="Times New Roman" w:hAnsi="Times New Roman" w:cs="Times New Roman"/>
          <w:sz w:val="28"/>
          <w:szCs w:val="28"/>
        </w:rPr>
      </w:pPr>
      <w:r>
        <w:rPr>
          <w:rFonts w:ascii="Times New Roman" w:hAnsi="Times New Roman" w:cs="Times New Roman"/>
          <w:sz w:val="28"/>
          <w:szCs w:val="28"/>
        </w:rPr>
        <w:t>1.4.</w:t>
      </w:r>
      <w:r w:rsidRPr="009B7C64">
        <w:rPr>
          <w:rFonts w:ascii="Times New Roman" w:hAnsi="Times New Roman" w:cs="Times New Roman"/>
          <w:sz w:val="28"/>
          <w:szCs w:val="28"/>
        </w:rPr>
        <w:t>Осуществление мер по защите населения и территорий от чрезвычайных ситуаций природного и техногенного характера, обеспечению пожарной безопасности,  предупреждению терроризма, профилактике экстремизма  и охране общественного порядка</w:t>
      </w:r>
    </w:p>
    <w:p w:rsidR="00EE0C5A" w:rsidRDefault="00EE0C5A" w:rsidP="00FA4157">
      <w:pPr>
        <w:pStyle w:val="ConsPlusNormal"/>
        <w:jc w:val="center"/>
        <w:rPr>
          <w:rFonts w:ascii="Times New Roman" w:hAnsi="Times New Roman" w:cs="Times New Roman"/>
          <w:sz w:val="28"/>
          <w:szCs w:val="28"/>
        </w:rPr>
      </w:pPr>
    </w:p>
    <w:p w:rsidR="00EE0C5A" w:rsidRDefault="00EE0C5A" w:rsidP="00FA4157">
      <w:pPr>
        <w:pStyle w:val="ConsPlusNormal"/>
        <w:jc w:val="both"/>
        <w:rPr>
          <w:rFonts w:ascii="Times New Roman" w:hAnsi="Times New Roman" w:cs="Times New Roman"/>
          <w:sz w:val="28"/>
          <w:szCs w:val="28"/>
        </w:rPr>
      </w:pPr>
      <w:r>
        <w:rPr>
          <w:rFonts w:ascii="Times New Roman" w:hAnsi="Times New Roman" w:cs="Times New Roman"/>
          <w:sz w:val="28"/>
          <w:szCs w:val="28"/>
        </w:rPr>
        <w:t>1.4.1.</w:t>
      </w:r>
      <w:r w:rsidRPr="007178A9">
        <w:rPr>
          <w:rFonts w:ascii="Times New Roman" w:hAnsi="Times New Roman" w:cs="Times New Roman"/>
          <w:sz w:val="28"/>
          <w:szCs w:val="28"/>
        </w:rPr>
        <w:t>Защита населения и территорий от чрезвычайных ситуаций природного и техногенного характера, обеспечение пожарной безопасности,  предупреждение терроризма, профилактика экстремизма  и охрана общественного порядка</w:t>
      </w:r>
      <w:r>
        <w:rPr>
          <w:rFonts w:ascii="Times New Roman" w:hAnsi="Times New Roman" w:cs="Times New Roman"/>
          <w:sz w:val="28"/>
          <w:szCs w:val="28"/>
        </w:rPr>
        <w:t xml:space="preserve">. </w:t>
      </w:r>
    </w:p>
    <w:p w:rsidR="00EE0C5A" w:rsidRDefault="00EE0C5A" w:rsidP="00FA4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Территория городского округа расположена в 30-километровой зоне Белоярской атомной электростанции. В городе и поселках имеются объекты с наличием химически опасных и взрывоопасных веществ и продуктов, лесные и торфяные массивы, склонные к возгоранию; воинские части и другие объекты, требующие дополнительных мер в целях предупреждения чрезвычайных ситуаций.</w:t>
      </w:r>
    </w:p>
    <w:p w:rsidR="00EE0C5A" w:rsidRDefault="00EE0C5A" w:rsidP="00FA4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Рост численности населения городского округа, расширение и развитие производственной и социальной сфер, направленных на удовлетворение жизненных потребностей граждан, делают актуальными вопросы совершенствования защиты населения и территории от чрезвычайных ситуаций: обеспечение безопасности граждан по месту жительства, в социальных, культурных учреждениях, местах массового пребывания людей, то есть организация мероприятий по предупреждению и оперативной ликвидации чрезвычайных ситуаций и их последствий, сокращению финансовых и материальных затрат.</w:t>
      </w:r>
    </w:p>
    <w:p w:rsidR="00EE0C5A" w:rsidRDefault="00EE0C5A" w:rsidP="00FA4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целях обеспечения первичных мер пожарной безопасности в границах городского округа:</w:t>
      </w:r>
    </w:p>
    <w:p w:rsidR="00EE0C5A" w:rsidRDefault="00EE0C5A" w:rsidP="00FA4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реализуются принятые в установленном порядке нормы и правила по предотвращению пожаров, в рамках которых требуется исключать возможность переброса огня из лесных и торфяных массивов на здания и сооружения (устройство защитных противопожарных полос, посадка лиственных насаждений, удаление в летний период сухой растительности и иное);</w:t>
      </w:r>
    </w:p>
    <w:p w:rsidR="00EE0C5A" w:rsidRDefault="00EE0C5A" w:rsidP="00FA4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установка средств звуковой сигнализации для оповещения людей на случай пожара;</w:t>
      </w:r>
    </w:p>
    <w:p w:rsidR="00EE0C5A" w:rsidRDefault="00EE0C5A" w:rsidP="00FA415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создаются в целях пожаротушения условий для забора в любое время воды из источников наружного водоснабжения и т.д.</w:t>
      </w:r>
    </w:p>
    <w:p w:rsidR="00EE0C5A" w:rsidRDefault="00EE0C5A" w:rsidP="00FA41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Предупреждение чрезвычайных ситуаций, оперативность их локализации и ликвидации позволят сократить финансовые, материальные затраты местного бюджета. В обеспечении противопожарных, антитеррористических мероприятий, профилактической работе органам местного самоуправления содействие в пределах своих полномочий оказывает отдел МВД России по г.Березовскому.</w:t>
      </w:r>
    </w:p>
    <w:p w:rsidR="00EE0C5A" w:rsidRDefault="00EE0C5A" w:rsidP="00FA41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данному направлению требуется принятие мер, направленных:</w:t>
      </w:r>
    </w:p>
    <w:p w:rsidR="00EE0C5A" w:rsidRDefault="00EE0C5A" w:rsidP="00FA41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обеспечение правопорядка в общественных местах при проведении массовых мероприятий;</w:t>
      </w:r>
    </w:p>
    <w:p w:rsidR="00EE0C5A" w:rsidRDefault="00EE0C5A" w:rsidP="00FA41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противодействие экстремистской деятельности, терроризму;</w:t>
      </w:r>
    </w:p>
    <w:p w:rsidR="00EE0C5A" w:rsidRDefault="00EE0C5A" w:rsidP="00FA41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предупреждение и пресечение административных правонарушений, предусмотренных Областным </w:t>
      </w:r>
      <w:hyperlink r:id="rId10" w:history="1">
        <w:r w:rsidRPr="00FA4157">
          <w:rPr>
            <w:rFonts w:ascii="Times New Roman" w:hAnsi="Times New Roman" w:cs="Times New Roman"/>
            <w:sz w:val="28"/>
            <w:szCs w:val="28"/>
          </w:rPr>
          <w:t>законом</w:t>
        </w:r>
      </w:hyperlink>
      <w:r>
        <w:rPr>
          <w:rFonts w:ascii="Times New Roman" w:hAnsi="Times New Roman" w:cs="Times New Roman"/>
          <w:sz w:val="28"/>
          <w:szCs w:val="28"/>
        </w:rPr>
        <w:t xml:space="preserve"> от 14.06.2005 №52-ОЗ «Об административных правонарушениях на территории Свердловской области», производство по которым ведут органы местного самоуправления. Взаимодействие полиции и органов местного самоуправления приведет к повышению безопасности жизни населения;</w:t>
      </w:r>
    </w:p>
    <w:p w:rsidR="00EE0C5A" w:rsidRDefault="00EE0C5A" w:rsidP="00FA41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модернизацию и сервисное обслуживание сети видеонаблюдения «</w:t>
      </w:r>
      <w:r w:rsidRPr="00032D42">
        <w:rPr>
          <w:rFonts w:ascii="Times New Roman" w:hAnsi="Times New Roman" w:cs="Times New Roman"/>
          <w:sz w:val="28"/>
          <w:szCs w:val="28"/>
        </w:rPr>
        <w:t>Безопасный Березовский</w:t>
      </w:r>
      <w:r>
        <w:rPr>
          <w:rFonts w:ascii="Times New Roman" w:hAnsi="Times New Roman" w:cs="Times New Roman"/>
          <w:sz w:val="28"/>
          <w:szCs w:val="28"/>
        </w:rPr>
        <w:t>»;</w:t>
      </w:r>
    </w:p>
    <w:p w:rsidR="00EE0C5A" w:rsidRDefault="00EE0C5A" w:rsidP="00FA41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с</w:t>
      </w:r>
      <w:r w:rsidRPr="00032D42">
        <w:rPr>
          <w:rFonts w:ascii="Times New Roman" w:hAnsi="Times New Roman" w:cs="Times New Roman"/>
          <w:sz w:val="28"/>
          <w:szCs w:val="28"/>
        </w:rPr>
        <w:t>оздание условий для привлечения общественных формирований и населения к обеспечению общественного порядка и безопасности граждан</w:t>
      </w:r>
      <w:r>
        <w:rPr>
          <w:rFonts w:ascii="Times New Roman" w:hAnsi="Times New Roman" w:cs="Times New Roman"/>
          <w:sz w:val="28"/>
          <w:szCs w:val="28"/>
        </w:rPr>
        <w:t>;</w:t>
      </w:r>
    </w:p>
    <w:p w:rsidR="00EE0C5A" w:rsidRDefault="00EE0C5A" w:rsidP="00FA415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о</w:t>
      </w:r>
      <w:r w:rsidRPr="00032D42">
        <w:rPr>
          <w:rFonts w:ascii="Times New Roman" w:hAnsi="Times New Roman" w:cs="Times New Roman"/>
          <w:sz w:val="28"/>
          <w:szCs w:val="28"/>
        </w:rPr>
        <w:t>беспечение антитеррористической безопасности избирательных участков, избирателей, кандидатов, участвующих в выборах различных уровней</w:t>
      </w:r>
      <w:r>
        <w:rPr>
          <w:rFonts w:ascii="Times New Roman" w:hAnsi="Times New Roman" w:cs="Times New Roman"/>
          <w:sz w:val="28"/>
          <w:szCs w:val="28"/>
        </w:rPr>
        <w:t>.</w:t>
      </w:r>
    </w:p>
    <w:p w:rsidR="00EE0C5A" w:rsidRDefault="00EE0C5A" w:rsidP="00FA4157">
      <w:pPr>
        <w:tabs>
          <w:tab w:val="left" w:pos="0"/>
        </w:tabs>
        <w:spacing w:after="0" w:line="240" w:lineRule="auto"/>
        <w:ind w:firstLine="567"/>
        <w:jc w:val="both"/>
        <w:rPr>
          <w:rFonts w:ascii="Times New Roman" w:hAnsi="Times New Roman" w:cs="Times New Roman"/>
          <w:sz w:val="28"/>
          <w:szCs w:val="28"/>
        </w:rPr>
      </w:pPr>
      <w:r w:rsidRPr="000E2FE0">
        <w:rPr>
          <w:rFonts w:ascii="Times New Roman" w:hAnsi="Times New Roman" w:cs="Times New Roman"/>
          <w:sz w:val="28"/>
          <w:szCs w:val="28"/>
        </w:rPr>
        <w:tab/>
      </w:r>
      <w:r>
        <w:rPr>
          <w:rFonts w:ascii="Times New Roman" w:hAnsi="Times New Roman" w:cs="Times New Roman"/>
          <w:sz w:val="28"/>
          <w:szCs w:val="28"/>
        </w:rPr>
        <w:t>1.4.2.</w:t>
      </w:r>
      <w:r w:rsidRPr="000E2FE0">
        <w:rPr>
          <w:rFonts w:ascii="Times New Roman" w:hAnsi="Times New Roman" w:cs="Times New Roman"/>
          <w:sz w:val="28"/>
          <w:szCs w:val="28"/>
        </w:rPr>
        <w:t>В целях</w:t>
      </w:r>
      <w:r>
        <w:rPr>
          <w:rFonts w:ascii="Times New Roman" w:hAnsi="Times New Roman" w:cs="Times New Roman"/>
          <w:sz w:val="28"/>
          <w:szCs w:val="28"/>
        </w:rPr>
        <w:t xml:space="preserve"> </w:t>
      </w:r>
      <w:r w:rsidRPr="000E2FE0">
        <w:rPr>
          <w:rFonts w:ascii="Times New Roman" w:hAnsi="Times New Roman" w:cs="Times New Roman"/>
          <w:sz w:val="28"/>
          <w:szCs w:val="28"/>
        </w:rPr>
        <w:t>повышения готовности администрации Березовского городского округа и городских служб к реагированию на угрозу или возникновение ЧС, эффективности взаимодействия привлекаемых сил и средств городских служб при их совместных действиях по предупреждению и ликвидации ЧС</w:t>
      </w:r>
      <w:r>
        <w:rPr>
          <w:rFonts w:ascii="Times New Roman" w:hAnsi="Times New Roman" w:cs="Times New Roman"/>
          <w:sz w:val="28"/>
          <w:szCs w:val="28"/>
        </w:rPr>
        <w:t xml:space="preserve">, </w:t>
      </w:r>
      <w:r w:rsidRPr="000E2FE0">
        <w:rPr>
          <w:rFonts w:ascii="Times New Roman" w:hAnsi="Times New Roman" w:cs="Times New Roman"/>
          <w:sz w:val="28"/>
          <w:szCs w:val="28"/>
        </w:rPr>
        <w:t>участия в предупреждении и ликвидации последствий чрезвычайных ситуаций в границах Березовского городского округа</w:t>
      </w:r>
      <w:r>
        <w:rPr>
          <w:rFonts w:ascii="Times New Roman" w:hAnsi="Times New Roman" w:cs="Times New Roman"/>
          <w:sz w:val="28"/>
          <w:szCs w:val="28"/>
        </w:rPr>
        <w:t xml:space="preserve">, </w:t>
      </w:r>
      <w:r w:rsidRPr="000E2FE0">
        <w:rPr>
          <w:rFonts w:ascii="Times New Roman" w:hAnsi="Times New Roman" w:cs="Times New Roman"/>
          <w:sz w:val="28"/>
          <w:szCs w:val="28"/>
        </w:rPr>
        <w:t>взаимодействия с правоохранительными органами Березовского городского округа по вопросам предупреждения террористических проявлений на территории Березовского городского округа и минимизации их последствий, профилактики экстремистской деятельности, взаимодействия с национальными диаспорами и религиозными концессиями на территории Березовского городского округа</w:t>
      </w:r>
      <w:r>
        <w:rPr>
          <w:rFonts w:ascii="Times New Roman" w:hAnsi="Times New Roman" w:cs="Times New Roman"/>
          <w:sz w:val="28"/>
          <w:szCs w:val="28"/>
        </w:rPr>
        <w:t xml:space="preserve">, </w:t>
      </w:r>
      <w:r w:rsidRPr="000E2FE0">
        <w:rPr>
          <w:rFonts w:ascii="Times New Roman" w:hAnsi="Times New Roman" w:cs="Times New Roman"/>
          <w:sz w:val="28"/>
          <w:szCs w:val="28"/>
        </w:rPr>
        <w:t>мониторинга и прогнозирования террористической опасности и межнациональной обстановки на территории Березовского городского округа</w:t>
      </w:r>
      <w:r>
        <w:rPr>
          <w:rFonts w:ascii="Times New Roman" w:hAnsi="Times New Roman" w:cs="Times New Roman"/>
          <w:sz w:val="28"/>
          <w:szCs w:val="28"/>
        </w:rPr>
        <w:t>, планируется создать муниципальное</w:t>
      </w:r>
      <w:r w:rsidRPr="000E2FE0">
        <w:rPr>
          <w:rFonts w:ascii="Times New Roman" w:hAnsi="Times New Roman" w:cs="Times New Roman"/>
          <w:sz w:val="28"/>
          <w:szCs w:val="28"/>
        </w:rPr>
        <w:t xml:space="preserve"> казенн</w:t>
      </w:r>
      <w:r>
        <w:rPr>
          <w:rFonts w:ascii="Times New Roman" w:hAnsi="Times New Roman" w:cs="Times New Roman"/>
          <w:sz w:val="28"/>
          <w:szCs w:val="28"/>
        </w:rPr>
        <w:t>ое</w:t>
      </w:r>
      <w:r w:rsidRPr="000E2FE0">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0E2FE0">
        <w:rPr>
          <w:rFonts w:ascii="Times New Roman" w:hAnsi="Times New Roman" w:cs="Times New Roman"/>
          <w:sz w:val="28"/>
          <w:szCs w:val="28"/>
        </w:rPr>
        <w:t xml:space="preserve"> «Центр гражданской защиты населения Березовского городского округа».</w:t>
      </w:r>
      <w:r>
        <w:rPr>
          <w:rFonts w:ascii="Times New Roman" w:hAnsi="Times New Roman" w:cs="Times New Roman"/>
          <w:sz w:val="28"/>
          <w:szCs w:val="28"/>
        </w:rPr>
        <w:t xml:space="preserve"> В настоящее время указанные функции частично выполняет МКУ «ЕДДС Березовского городского округа».</w:t>
      </w:r>
    </w:p>
    <w:p w:rsidR="00EE0C5A" w:rsidRDefault="00EE0C5A" w:rsidP="00FA4157">
      <w:pPr>
        <w:tabs>
          <w:tab w:val="left" w:pos="0"/>
        </w:tabs>
        <w:spacing w:after="0" w:line="240" w:lineRule="auto"/>
        <w:ind w:firstLine="567"/>
        <w:jc w:val="both"/>
        <w:rPr>
          <w:rFonts w:ascii="Times New Roman" w:hAnsi="Times New Roman" w:cs="Times New Roman"/>
          <w:sz w:val="28"/>
          <w:szCs w:val="28"/>
        </w:rPr>
      </w:pPr>
    </w:p>
    <w:p w:rsidR="00EE0C5A" w:rsidRDefault="00EE0C5A" w:rsidP="00FA4157">
      <w:pPr>
        <w:spacing w:after="0" w:line="240" w:lineRule="auto"/>
        <w:ind w:firstLine="567"/>
        <w:jc w:val="center"/>
        <w:rPr>
          <w:rFonts w:ascii="Times New Roman" w:hAnsi="Times New Roman" w:cs="Times New Roman"/>
          <w:color w:val="000000"/>
          <w:sz w:val="28"/>
          <w:szCs w:val="28"/>
        </w:rPr>
      </w:pPr>
      <w:r>
        <w:rPr>
          <w:rFonts w:ascii="Times New Roman" w:hAnsi="Times New Roman" w:cs="Times New Roman"/>
          <w:sz w:val="28"/>
          <w:szCs w:val="28"/>
        </w:rPr>
        <w:t>1.5.</w:t>
      </w:r>
      <w:r w:rsidRPr="006A5E83">
        <w:rPr>
          <w:rFonts w:ascii="Times New Roman" w:hAnsi="Times New Roman" w:cs="Times New Roman"/>
          <w:color w:val="000000"/>
          <w:sz w:val="28"/>
          <w:szCs w:val="28"/>
        </w:rPr>
        <w:t>Переселение граждан Березовского городского округа из ветхого и  аварийного жилого фонда</w:t>
      </w:r>
    </w:p>
    <w:p w:rsidR="00EE0C5A" w:rsidRDefault="00EE0C5A" w:rsidP="00FA4157">
      <w:pPr>
        <w:spacing w:after="0" w:line="240" w:lineRule="auto"/>
        <w:ind w:firstLine="567"/>
        <w:jc w:val="center"/>
        <w:rPr>
          <w:rFonts w:ascii="Times New Roman" w:hAnsi="Times New Roman" w:cs="Times New Roman"/>
          <w:color w:val="000000"/>
          <w:sz w:val="28"/>
          <w:szCs w:val="28"/>
        </w:rPr>
      </w:pPr>
    </w:p>
    <w:p w:rsidR="00EE0C5A" w:rsidRDefault="00EE0C5A" w:rsidP="00FA415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 городском округе значительного количества граждан, проживающих в аварийном жилищном фонде и нуждающихся в переселении, высокий удельный вес площади жилых помещений, признанных непригодными для проживания и с высоким уровнем износа, в объеме площади жилищного фонда городского округа вызвало необходимость реализации в городском округе мероприятий по переселению</w:t>
      </w:r>
      <w:r w:rsidRPr="006A5E83">
        <w:rPr>
          <w:rFonts w:ascii="Times New Roman" w:hAnsi="Times New Roman" w:cs="Times New Roman"/>
          <w:color w:val="000000"/>
          <w:sz w:val="28"/>
          <w:szCs w:val="28"/>
        </w:rPr>
        <w:t xml:space="preserve"> граждан из аварийного жилого фонда с учетом необходимости развития малоэтажного жилищного строительства</w:t>
      </w:r>
      <w:r>
        <w:rPr>
          <w:rFonts w:ascii="Times New Roman" w:hAnsi="Times New Roman" w:cs="Times New Roman"/>
          <w:color w:val="000000"/>
          <w:sz w:val="28"/>
          <w:szCs w:val="28"/>
        </w:rPr>
        <w:t>.</w:t>
      </w:r>
    </w:p>
    <w:p w:rsidR="00EE0C5A" w:rsidRDefault="00EE0C5A" w:rsidP="00FA415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Кроме средств местного бюджета на указанные цели выделяются следующие средства областного бюджета:</w:t>
      </w:r>
    </w:p>
    <w:p w:rsidR="00EE0C5A" w:rsidRPr="00FA4157" w:rsidRDefault="00EE0C5A" w:rsidP="00FA415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FA4157">
        <w:rPr>
          <w:rFonts w:ascii="Times New Roman" w:hAnsi="Times New Roman" w:cs="Times New Roman"/>
          <w:color w:val="000000"/>
          <w:sz w:val="28"/>
          <w:szCs w:val="28"/>
        </w:rPr>
        <w:t>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поступивших от государственной корпорации - Фонд содействия реформированию жилищно-коммунального хозяйства;</w:t>
      </w:r>
    </w:p>
    <w:p w:rsidR="00EE0C5A" w:rsidRPr="00FA4157" w:rsidRDefault="00EE0C5A" w:rsidP="00FA4157">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Pr="00FA4157">
        <w:rPr>
          <w:rFonts w:ascii="Times New Roman" w:hAnsi="Times New Roman" w:cs="Times New Roman"/>
          <w:color w:val="000000"/>
          <w:sz w:val="28"/>
          <w:szCs w:val="28"/>
        </w:rPr>
        <w:t>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w:t>
      </w:r>
      <w:r>
        <w:rPr>
          <w:rFonts w:ascii="Times New Roman" w:hAnsi="Times New Roman" w:cs="Times New Roman"/>
          <w:color w:val="000000"/>
          <w:sz w:val="28"/>
          <w:szCs w:val="28"/>
        </w:rPr>
        <w:t>;</w:t>
      </w:r>
    </w:p>
    <w:p w:rsidR="00EE0C5A" w:rsidRDefault="00EE0C5A" w:rsidP="00FA4157">
      <w:pPr>
        <w:pStyle w:val="ListParagraph"/>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по п</w:t>
      </w:r>
      <w:r w:rsidRPr="007B63AB">
        <w:rPr>
          <w:rFonts w:ascii="Times New Roman" w:hAnsi="Times New Roman" w:cs="Times New Roman"/>
          <w:color w:val="000000"/>
          <w:sz w:val="28"/>
          <w:szCs w:val="28"/>
        </w:rPr>
        <w:t>одпрограмм</w:t>
      </w:r>
      <w:r>
        <w:rPr>
          <w:rFonts w:ascii="Times New Roman" w:hAnsi="Times New Roman" w:cs="Times New Roman"/>
          <w:color w:val="000000"/>
          <w:sz w:val="28"/>
          <w:szCs w:val="28"/>
        </w:rPr>
        <w:t>е</w:t>
      </w:r>
      <w:r w:rsidRPr="007B63AB">
        <w:rPr>
          <w:rFonts w:ascii="Times New Roman" w:hAnsi="Times New Roman" w:cs="Times New Roman"/>
          <w:color w:val="000000"/>
          <w:sz w:val="28"/>
          <w:szCs w:val="28"/>
        </w:rPr>
        <w:t xml:space="preserve"> «Улучшение жилищных условий»</w:t>
      </w:r>
      <w:r>
        <w:rPr>
          <w:rFonts w:ascii="Times New Roman" w:hAnsi="Times New Roman" w:cs="Times New Roman"/>
          <w:color w:val="000000"/>
          <w:sz w:val="28"/>
          <w:szCs w:val="28"/>
        </w:rPr>
        <w:t>государственной</w:t>
      </w:r>
      <w:r w:rsidRPr="007B63AB">
        <w:rPr>
          <w:rFonts w:ascii="Times New Roman" w:hAnsi="Times New Roman" w:cs="Times New Roman"/>
          <w:color w:val="000000"/>
          <w:sz w:val="28"/>
          <w:szCs w:val="28"/>
        </w:rPr>
        <w:t xml:space="preserve"> программ</w:t>
      </w:r>
      <w:r>
        <w:rPr>
          <w:rFonts w:ascii="Times New Roman" w:hAnsi="Times New Roman" w:cs="Times New Roman"/>
          <w:color w:val="000000"/>
          <w:sz w:val="28"/>
          <w:szCs w:val="28"/>
        </w:rPr>
        <w:t>ы</w:t>
      </w:r>
      <w:r w:rsidRPr="007B63AB">
        <w:rPr>
          <w:rFonts w:ascii="Times New Roman" w:hAnsi="Times New Roman" w:cs="Times New Roman"/>
          <w:color w:val="000000"/>
          <w:sz w:val="28"/>
          <w:szCs w:val="28"/>
        </w:rPr>
        <w:t xml:space="preserve"> Свердловской области «Развитие жилищно-коммунального хозяйства и повышение энергетической эффективности в Свердловской области до 2020 года»</w:t>
      </w:r>
      <w:r>
        <w:rPr>
          <w:rFonts w:ascii="Times New Roman" w:hAnsi="Times New Roman" w:cs="Times New Roman"/>
          <w:color w:val="000000"/>
          <w:sz w:val="28"/>
          <w:szCs w:val="28"/>
        </w:rPr>
        <w:t>.</w:t>
      </w:r>
    </w:p>
    <w:p w:rsidR="00EE0C5A" w:rsidRDefault="00EE0C5A" w:rsidP="00FA4157">
      <w:pPr>
        <w:pStyle w:val="ListParagraph"/>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мероприятий подпрограммы должно привести к улучшению жилищных условий граждан, сокращению объемов аварийного жилищного фонда, созданию условий, необходимых для ведения нового строительства с целью дальнейшего предоставления гражданам, проживающим в жилье, признанном аварийным, оптимизации развития территорий, занятых в настоящее время аварийным жилищным фондом.</w:t>
      </w:r>
    </w:p>
    <w:p w:rsidR="00EE0C5A" w:rsidRDefault="00EE0C5A" w:rsidP="00FA4157">
      <w:pPr>
        <w:pStyle w:val="ListParagraph"/>
        <w:spacing w:after="0" w:line="240" w:lineRule="auto"/>
        <w:ind w:left="0" w:firstLine="708"/>
        <w:jc w:val="both"/>
        <w:rPr>
          <w:rFonts w:ascii="Times New Roman" w:hAnsi="Times New Roman" w:cs="Times New Roman"/>
          <w:color w:val="000000"/>
          <w:sz w:val="28"/>
          <w:szCs w:val="28"/>
        </w:rPr>
      </w:pPr>
    </w:p>
    <w:p w:rsidR="00EE0C5A" w:rsidRDefault="00EE0C5A" w:rsidP="00FA4157">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1.6.</w:t>
      </w:r>
      <w:r w:rsidRPr="00FA4157">
        <w:rPr>
          <w:rFonts w:ascii="Times New Roman" w:hAnsi="Times New Roman" w:cs="Times New Roman"/>
          <w:color w:val="000000"/>
          <w:sz w:val="28"/>
          <w:szCs w:val="28"/>
        </w:rPr>
        <w:t>Развитие строительства и архитектуры</w:t>
      </w:r>
    </w:p>
    <w:p w:rsidR="00EE0C5A" w:rsidRPr="00FA4157" w:rsidRDefault="00EE0C5A" w:rsidP="00FA4157">
      <w:pPr>
        <w:spacing w:after="0" w:line="240" w:lineRule="auto"/>
        <w:jc w:val="center"/>
        <w:rPr>
          <w:rFonts w:ascii="Times New Roman" w:hAnsi="Times New Roman" w:cs="Times New Roman"/>
          <w:color w:val="000000"/>
          <w:sz w:val="28"/>
          <w:szCs w:val="28"/>
        </w:rPr>
      </w:pPr>
    </w:p>
    <w:p w:rsidR="00EE0C5A" w:rsidRPr="00FA4157" w:rsidRDefault="00EE0C5A" w:rsidP="00FA4157">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1.6.1.</w:t>
      </w:r>
      <w:r w:rsidRPr="00FA4157">
        <w:rPr>
          <w:rFonts w:ascii="Times New Roman" w:hAnsi="Times New Roman" w:cs="Times New Roman"/>
          <w:color w:val="000000"/>
          <w:sz w:val="28"/>
          <w:szCs w:val="28"/>
        </w:rPr>
        <w:t>Для обеспечения жильем работников бюджетной сферы</w:t>
      </w:r>
      <w:r>
        <w:rPr>
          <w:rFonts w:ascii="Times New Roman" w:hAnsi="Times New Roman" w:cs="Times New Roman"/>
          <w:color w:val="000000"/>
          <w:sz w:val="28"/>
          <w:szCs w:val="28"/>
        </w:rPr>
        <w:t xml:space="preserve"> </w:t>
      </w:r>
      <w:r w:rsidRPr="00FA4157">
        <w:rPr>
          <w:rFonts w:ascii="Times New Roman" w:hAnsi="Times New Roman" w:cs="Times New Roman"/>
          <w:color w:val="000000"/>
          <w:sz w:val="28"/>
          <w:szCs w:val="28"/>
        </w:rPr>
        <w:t>запланировано строительство общежития, что даст</w:t>
      </w:r>
      <w:r w:rsidRPr="00FA4157">
        <w:rPr>
          <w:rFonts w:ascii="Times New Roman" w:hAnsi="Times New Roman" w:cs="Times New Roman"/>
          <w:sz w:val="28"/>
          <w:szCs w:val="28"/>
        </w:rPr>
        <w:t xml:space="preserve"> возможность привлечь специалистов в муниципальные учреждения, позволит решить кадровую проблему. Вопрос кадровой обеспеченности остро стоит в учреждениях здравоохранения и в образовательных учреждениях, где из года в год увеличивается число педагогов пенсионного возраста, высок процент совместительства. В сложившихся условиях необходима продуманная система мер, стимулирующая закрепление специалистов на территории городского округа, в </w:t>
      </w:r>
      <w:r>
        <w:rPr>
          <w:rFonts w:ascii="Times New Roman" w:hAnsi="Times New Roman" w:cs="Times New Roman"/>
          <w:sz w:val="28"/>
          <w:szCs w:val="28"/>
        </w:rPr>
        <w:t>том числе</w:t>
      </w:r>
      <w:r w:rsidRPr="00FA4157">
        <w:rPr>
          <w:rFonts w:ascii="Times New Roman" w:hAnsi="Times New Roman" w:cs="Times New Roman"/>
          <w:sz w:val="28"/>
          <w:szCs w:val="28"/>
        </w:rPr>
        <w:t xml:space="preserve"> привлечение молодых специалистов.</w:t>
      </w:r>
    </w:p>
    <w:p w:rsidR="00EE0C5A" w:rsidRPr="00F54B38" w:rsidRDefault="00EE0C5A" w:rsidP="00F54B38">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1.6.2.</w:t>
      </w:r>
      <w:r w:rsidRPr="00F54B38">
        <w:rPr>
          <w:rFonts w:ascii="Times New Roman" w:hAnsi="Times New Roman" w:cs="Times New Roman"/>
          <w:color w:val="000000"/>
          <w:sz w:val="28"/>
          <w:szCs w:val="28"/>
        </w:rPr>
        <w:t>Необходимость включения в подпрограмму мероприятия по подготовке документов территориального планирования, градостроительного зонирования и документации по планировке территории вызвано недостаточной обеспеченностью городского округа градостроительными документами и необходимой муниципальной информационной системой обеспечения градостроительной деятельности, в результате чего будут сняты ограничения на получение разрешения на строительство объектов на территории городского округа и будут созданы условия для формирования и предоставления земельных участков под объекты жилищно-гражданского строительства на территории городского округа. В рамках указанного мероприятия будут проведены:</w:t>
      </w:r>
    </w:p>
    <w:p w:rsidR="00EE0C5A" w:rsidRPr="00F54B38" w:rsidRDefault="00EE0C5A" w:rsidP="00D548DC">
      <w:pPr>
        <w:spacing w:after="0" w:line="240" w:lineRule="auto"/>
        <w:ind w:firstLine="708"/>
        <w:jc w:val="both"/>
        <w:rPr>
          <w:rFonts w:ascii="Times New Roman" w:hAnsi="Times New Roman" w:cs="Times New Roman"/>
          <w:color w:val="000000"/>
          <w:sz w:val="28"/>
          <w:szCs w:val="28"/>
        </w:rPr>
      </w:pPr>
      <w:r w:rsidRPr="00F54B38">
        <w:rPr>
          <w:rFonts w:ascii="Times New Roman" w:hAnsi="Times New Roman" w:cs="Times New Roman"/>
          <w:color w:val="000000"/>
          <w:sz w:val="28"/>
          <w:szCs w:val="28"/>
        </w:rPr>
        <w:t>разработка проекта актуализации генерального плана г.Березовского;</w:t>
      </w:r>
    </w:p>
    <w:p w:rsidR="00EE0C5A" w:rsidRPr="00BF0C06" w:rsidRDefault="00EE0C5A" w:rsidP="00D548DC">
      <w:pPr>
        <w:pStyle w:val="HTMLPreformatted"/>
        <w:tabs>
          <w:tab w:val="clear" w:pos="916"/>
          <w:tab w:val="clear" w:pos="1832"/>
          <w:tab w:val="left" w:pos="0"/>
        </w:tabs>
        <w:ind w:firstLine="567"/>
        <w:rPr>
          <w:rFonts w:ascii="Times New Roman" w:hAnsi="Times New Roman" w:cs="Times New Roman"/>
          <w:sz w:val="28"/>
          <w:szCs w:val="28"/>
        </w:rPr>
      </w:pPr>
      <w:r w:rsidRPr="00BF0C06">
        <w:rPr>
          <w:rFonts w:ascii="Times New Roman" w:hAnsi="Times New Roman" w:cs="Times New Roman"/>
          <w:sz w:val="28"/>
          <w:szCs w:val="28"/>
        </w:rPr>
        <w:t>разработка документации по планировке территорий города и сельских населенных пунктов</w:t>
      </w:r>
      <w:r>
        <w:rPr>
          <w:rFonts w:ascii="Times New Roman" w:hAnsi="Times New Roman" w:cs="Times New Roman"/>
          <w:sz w:val="28"/>
          <w:szCs w:val="28"/>
        </w:rPr>
        <w:t>;</w:t>
      </w:r>
    </w:p>
    <w:p w:rsidR="00EE0C5A" w:rsidRPr="00BF0C06" w:rsidRDefault="00EE0C5A" w:rsidP="00D548DC">
      <w:pPr>
        <w:pStyle w:val="ListParagraph"/>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информационной системы обеспечения градостроительной деятельности и наполнение информационной системы обеспечения градостроительной деятельности;</w:t>
      </w:r>
    </w:p>
    <w:p w:rsidR="00EE0C5A" w:rsidRDefault="00EE0C5A" w:rsidP="00D548DC">
      <w:pPr>
        <w:pStyle w:val="ListParagraph"/>
        <w:spacing w:after="0" w:line="240" w:lineRule="auto"/>
        <w:ind w:left="0"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создание картопланов населенных пунктов.</w:t>
      </w:r>
    </w:p>
    <w:p w:rsidR="00EE0C5A" w:rsidRDefault="00EE0C5A" w:rsidP="00D548DC">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1.6.3.Мероприятие по п</w:t>
      </w:r>
      <w:r w:rsidRPr="00966107">
        <w:rPr>
          <w:rFonts w:ascii="Times New Roman" w:hAnsi="Times New Roman" w:cs="Times New Roman"/>
          <w:color w:val="000000"/>
          <w:sz w:val="28"/>
          <w:szCs w:val="28"/>
        </w:rPr>
        <w:t>одготовк</w:t>
      </w:r>
      <w:r>
        <w:rPr>
          <w:rFonts w:ascii="Times New Roman" w:hAnsi="Times New Roman" w:cs="Times New Roman"/>
          <w:color w:val="000000"/>
          <w:sz w:val="28"/>
          <w:szCs w:val="28"/>
        </w:rPr>
        <w:t>е</w:t>
      </w:r>
      <w:r w:rsidRPr="00966107">
        <w:rPr>
          <w:rFonts w:ascii="Times New Roman" w:hAnsi="Times New Roman" w:cs="Times New Roman"/>
          <w:color w:val="000000"/>
          <w:sz w:val="28"/>
          <w:szCs w:val="28"/>
        </w:rPr>
        <w:t xml:space="preserve"> проектов правовых актов и технической документации в сфере земельных отношений и архитектурно - градостроительной деятельности</w:t>
      </w:r>
      <w:r>
        <w:rPr>
          <w:rFonts w:ascii="Times New Roman" w:hAnsi="Times New Roman" w:cs="Times New Roman"/>
          <w:color w:val="000000"/>
          <w:sz w:val="28"/>
          <w:szCs w:val="28"/>
        </w:rPr>
        <w:t xml:space="preserve"> направлено на реализацию возможности граждан участия в решении вопросов, касающихся их прав на землю и создание населению необходимых условий осуществления градостроительной деятельности. Для реализации мероприятия создано муниципальное автономное казенное учреждение </w:t>
      </w:r>
      <w:r>
        <w:rPr>
          <w:rFonts w:ascii="Times New Roman" w:hAnsi="Times New Roman" w:cs="Times New Roman"/>
          <w:sz w:val="28"/>
          <w:szCs w:val="28"/>
        </w:rPr>
        <w:t>«</w:t>
      </w:r>
      <w:r w:rsidRPr="00163B8A">
        <w:rPr>
          <w:rFonts w:ascii="Times New Roman" w:hAnsi="Times New Roman" w:cs="Times New Roman"/>
          <w:sz w:val="28"/>
          <w:szCs w:val="28"/>
        </w:rPr>
        <w:t>Березовск</w:t>
      </w:r>
      <w:r>
        <w:rPr>
          <w:rFonts w:ascii="Times New Roman" w:hAnsi="Times New Roman" w:cs="Times New Roman"/>
          <w:sz w:val="28"/>
          <w:szCs w:val="28"/>
        </w:rPr>
        <w:t>ий ц</w:t>
      </w:r>
      <w:r w:rsidRPr="00163B8A">
        <w:rPr>
          <w:rFonts w:ascii="Times New Roman" w:hAnsi="Times New Roman" w:cs="Times New Roman"/>
          <w:sz w:val="28"/>
          <w:szCs w:val="28"/>
        </w:rPr>
        <w:t xml:space="preserve">ентр предоставления </w:t>
      </w:r>
      <w:r>
        <w:rPr>
          <w:rFonts w:ascii="Times New Roman" w:hAnsi="Times New Roman" w:cs="Times New Roman"/>
          <w:sz w:val="28"/>
          <w:szCs w:val="28"/>
        </w:rPr>
        <w:t>муниципальных услуг в сфере земельных отношений и архитектурно-градостроительной деятельности</w:t>
      </w:r>
      <w:r w:rsidRPr="00163B8A">
        <w:rPr>
          <w:rFonts w:ascii="Times New Roman" w:hAnsi="Times New Roman" w:cs="Times New Roman"/>
          <w:sz w:val="28"/>
          <w:szCs w:val="28"/>
        </w:rPr>
        <w:t>»</w:t>
      </w:r>
      <w:r>
        <w:rPr>
          <w:rFonts w:ascii="Times New Roman" w:hAnsi="Times New Roman" w:cs="Times New Roman"/>
          <w:sz w:val="28"/>
          <w:szCs w:val="28"/>
        </w:rPr>
        <w:t xml:space="preserve">.  Деятельность учреждения направлена на предоставление услуг: </w:t>
      </w:r>
    </w:p>
    <w:p w:rsidR="00EE0C5A" w:rsidRDefault="00EE0C5A" w:rsidP="00F54B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присвоение адреса объекту недвижимости, рассмотрение заявлений и выдача документов об утверждении схемы расположения земельного участка, находящегося в муниципальной собственности, на кадастровом плане или кадастровой карте соответствующей территории;</w:t>
      </w:r>
    </w:p>
    <w:p w:rsidR="00EE0C5A" w:rsidRDefault="00EE0C5A" w:rsidP="00F54B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подготовка и выдача градостроительного плана земельного участка (ГПЗУ) в виде отдельного документа;</w:t>
      </w:r>
    </w:p>
    <w:p w:rsidR="00EE0C5A" w:rsidRDefault="00EE0C5A" w:rsidP="00F54B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предоставление земельных участков (включая предоставление земельных участков, на которых расположены объекты недвижимого  имущества, в том числе из состава земель, государственная собственность на которые не разграничена; земельных участков, предоставленных в соответствии с решением исполнительного органа; земельных участков для строительства с предварительным согласованием места размещения объекта за исключением индивидуального жилищного строительства).</w:t>
      </w:r>
    </w:p>
    <w:p w:rsidR="00EE0C5A" w:rsidRDefault="00EE0C5A" w:rsidP="00F54B38">
      <w:pPr>
        <w:spacing w:after="0" w:line="240" w:lineRule="auto"/>
        <w:ind w:firstLine="708"/>
        <w:jc w:val="both"/>
        <w:rPr>
          <w:rFonts w:ascii="Times New Roman" w:hAnsi="Times New Roman" w:cs="Times New Roman"/>
          <w:sz w:val="28"/>
          <w:szCs w:val="28"/>
        </w:rPr>
      </w:pPr>
    </w:p>
    <w:p w:rsidR="00EE0C5A" w:rsidRDefault="00EE0C5A" w:rsidP="00F54B38">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1.7.</w:t>
      </w:r>
      <w:r w:rsidRPr="0045536E">
        <w:rPr>
          <w:rFonts w:ascii="Times New Roman" w:hAnsi="Times New Roman" w:cs="Times New Roman"/>
          <w:sz w:val="28"/>
          <w:szCs w:val="28"/>
        </w:rPr>
        <w:t xml:space="preserve">Развитие и модернизация коммунальной и жилищной инфраструктуры и выполнение </w:t>
      </w:r>
      <w:r>
        <w:rPr>
          <w:rFonts w:ascii="Times New Roman" w:hAnsi="Times New Roman" w:cs="Times New Roman"/>
          <w:sz w:val="28"/>
          <w:szCs w:val="28"/>
        </w:rPr>
        <w:t>мероприятий по энергосбережению</w:t>
      </w:r>
    </w:p>
    <w:p w:rsidR="00EE0C5A" w:rsidRPr="0045536E" w:rsidRDefault="00EE0C5A" w:rsidP="00F54B38">
      <w:pPr>
        <w:spacing w:after="0" w:line="240" w:lineRule="auto"/>
        <w:ind w:firstLine="567"/>
        <w:jc w:val="center"/>
        <w:rPr>
          <w:rFonts w:ascii="Times New Roman" w:hAnsi="Times New Roman" w:cs="Times New Roman"/>
          <w:sz w:val="28"/>
          <w:szCs w:val="28"/>
        </w:rPr>
      </w:pPr>
    </w:p>
    <w:p w:rsidR="00EE0C5A" w:rsidRDefault="00EE0C5A" w:rsidP="00F54B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1.7.1.</w:t>
      </w:r>
      <w:r w:rsidRPr="0045536E">
        <w:rPr>
          <w:rFonts w:ascii="Times New Roman" w:hAnsi="Times New Roman" w:cs="Times New Roman"/>
          <w:sz w:val="28"/>
          <w:szCs w:val="28"/>
        </w:rPr>
        <w:t>Развитие и модернизация коммунальной инфраструктуры, теплоснабжения, водоснабжения и водоотведения</w:t>
      </w:r>
      <w:r>
        <w:rPr>
          <w:rFonts w:ascii="Times New Roman" w:hAnsi="Times New Roman" w:cs="Times New Roman"/>
          <w:sz w:val="28"/>
          <w:szCs w:val="28"/>
        </w:rPr>
        <w:t>.</w:t>
      </w:r>
    </w:p>
    <w:p w:rsidR="00EE0C5A" w:rsidRPr="007D1B79"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D1B79">
        <w:rPr>
          <w:rFonts w:ascii="Times New Roman" w:hAnsi="Times New Roman" w:cs="Times New Roman"/>
          <w:sz w:val="28"/>
          <w:szCs w:val="28"/>
        </w:rPr>
        <w:t>Большинство коммунальных инженерных систем городского округа были введены в эксплуатацию в период с 1950 по 1980 годы и построены без учета современных требований к энергоэффективности.</w:t>
      </w:r>
    </w:p>
    <w:p w:rsidR="00EE0C5A" w:rsidRPr="007D1B79"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D1B79">
        <w:rPr>
          <w:rFonts w:ascii="Times New Roman" w:hAnsi="Times New Roman" w:cs="Times New Roman"/>
          <w:sz w:val="28"/>
          <w:szCs w:val="28"/>
        </w:rPr>
        <w:t>Примене</w:t>
      </w:r>
      <w:r>
        <w:rPr>
          <w:rFonts w:ascii="Times New Roman" w:hAnsi="Times New Roman" w:cs="Times New Roman"/>
          <w:sz w:val="28"/>
          <w:szCs w:val="28"/>
        </w:rPr>
        <w:t>ние</w:t>
      </w:r>
      <w:r w:rsidRPr="007D1B79">
        <w:rPr>
          <w:rFonts w:ascii="Times New Roman" w:hAnsi="Times New Roman" w:cs="Times New Roman"/>
          <w:sz w:val="28"/>
          <w:szCs w:val="28"/>
        </w:rPr>
        <w:t xml:space="preserve"> морально устаревши</w:t>
      </w:r>
      <w:r>
        <w:rPr>
          <w:rFonts w:ascii="Times New Roman" w:hAnsi="Times New Roman" w:cs="Times New Roman"/>
          <w:sz w:val="28"/>
          <w:szCs w:val="28"/>
        </w:rPr>
        <w:t>х</w:t>
      </w:r>
      <w:r w:rsidRPr="007D1B79">
        <w:rPr>
          <w:rFonts w:ascii="Times New Roman" w:hAnsi="Times New Roman" w:cs="Times New Roman"/>
          <w:sz w:val="28"/>
          <w:szCs w:val="28"/>
        </w:rPr>
        <w:t xml:space="preserve"> технологи</w:t>
      </w:r>
      <w:r>
        <w:rPr>
          <w:rFonts w:ascii="Times New Roman" w:hAnsi="Times New Roman" w:cs="Times New Roman"/>
          <w:sz w:val="28"/>
          <w:szCs w:val="28"/>
        </w:rPr>
        <w:t>й</w:t>
      </w:r>
      <w:r w:rsidRPr="007D1B79">
        <w:rPr>
          <w:rFonts w:ascii="Times New Roman" w:hAnsi="Times New Roman" w:cs="Times New Roman"/>
          <w:sz w:val="28"/>
          <w:szCs w:val="28"/>
        </w:rPr>
        <w:t xml:space="preserve"> и оборудовани</w:t>
      </w:r>
      <w:r>
        <w:rPr>
          <w:rFonts w:ascii="Times New Roman" w:hAnsi="Times New Roman" w:cs="Times New Roman"/>
          <w:sz w:val="28"/>
          <w:szCs w:val="28"/>
        </w:rPr>
        <w:t>я</w:t>
      </w:r>
      <w:r w:rsidRPr="007D1B79">
        <w:rPr>
          <w:rFonts w:ascii="Times New Roman" w:hAnsi="Times New Roman" w:cs="Times New Roman"/>
          <w:sz w:val="28"/>
          <w:szCs w:val="28"/>
        </w:rPr>
        <w:t xml:space="preserve"> не позволяют обеспечить требуемое качество поставляемых населению услуг теплоснабжения, водоснабжения и водоотведения.</w:t>
      </w:r>
    </w:p>
    <w:p w:rsidR="00EE0C5A" w:rsidRPr="007D1B79"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D1B79">
        <w:rPr>
          <w:rFonts w:ascii="Times New Roman" w:hAnsi="Times New Roman" w:cs="Times New Roman"/>
          <w:sz w:val="28"/>
          <w:szCs w:val="28"/>
        </w:rPr>
        <w:t>Остаются нерешенными проблемы наличия обязательной водоподготовки на котельных, а также резервных источников электропитания основных сооружений, обеспечивающих предоставление коммунальных услуг (котельных, центральных тепловых пунктов, насосных станций, водозаборов, сооружений водоподготовки и очистки сточных вод).</w:t>
      </w:r>
    </w:p>
    <w:p w:rsidR="00EE0C5A" w:rsidRPr="007D1B79"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D1B79">
        <w:rPr>
          <w:rFonts w:ascii="Times New Roman" w:hAnsi="Times New Roman" w:cs="Times New Roman"/>
          <w:sz w:val="28"/>
          <w:szCs w:val="28"/>
        </w:rPr>
        <w:t>Использование устаревших материалов и оборудования приводит к повышенным потерям тепловой энергии, снижению температурного режима в жилых помещениях, повышению объемов водопотребления, снижению качества коммунальных услуг.</w:t>
      </w:r>
    </w:p>
    <w:p w:rsidR="00EE0C5A" w:rsidRPr="007D1B79"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D1B79">
        <w:rPr>
          <w:rFonts w:ascii="Times New Roman" w:hAnsi="Times New Roman" w:cs="Times New Roman"/>
          <w:sz w:val="28"/>
          <w:szCs w:val="28"/>
        </w:rPr>
        <w:t>Средства, необходимые для развития и модернизации существующей коммунальной инфраструктуры, могут быть привлечены за счет введения инвестиционной надбавки к тарифам, заимствований, а также за счет средств бюджетов всех уровней.</w:t>
      </w:r>
    </w:p>
    <w:p w:rsidR="00EE0C5A"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D1B79">
        <w:rPr>
          <w:rFonts w:ascii="Times New Roman" w:hAnsi="Times New Roman" w:cs="Times New Roman"/>
          <w:sz w:val="28"/>
          <w:szCs w:val="28"/>
        </w:rPr>
        <w:t>Мероприятия, реализуемые в рамках Программы, позволят увеличить объем работ по развитию и модернизации основных фондов коммунального хозяйства. Планируется осуществить мероприятия, направленные на совершенствование технологии производства тепловой энергии, модернизацию и новое строительство сетей теплоснабжения, водоснабжения и водоотведения, обеспечение коммунальной инфраструктурой земельных участков под строительство жилья эконом</w:t>
      </w:r>
      <w:r>
        <w:rPr>
          <w:rFonts w:ascii="Times New Roman" w:hAnsi="Times New Roman" w:cs="Times New Roman"/>
          <w:sz w:val="28"/>
          <w:szCs w:val="28"/>
        </w:rPr>
        <w:t>-</w:t>
      </w:r>
      <w:r w:rsidRPr="007D1B79">
        <w:rPr>
          <w:rFonts w:ascii="Times New Roman" w:hAnsi="Times New Roman" w:cs="Times New Roman"/>
          <w:sz w:val="28"/>
          <w:szCs w:val="28"/>
        </w:rPr>
        <w:t>класса.</w:t>
      </w:r>
    </w:p>
    <w:p w:rsidR="00EE0C5A" w:rsidRPr="00AE54C1"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AE54C1">
        <w:rPr>
          <w:rFonts w:ascii="Times New Roman" w:hAnsi="Times New Roman" w:cs="Times New Roman"/>
          <w:sz w:val="28"/>
          <w:szCs w:val="28"/>
        </w:rPr>
        <w:t xml:space="preserve">7.1.1.Водоснабжение представляет собой комплекс инженерных сооружений и процессов, обеспечивающих подъем и транспортировку природных вод до станций водоподготовки, подготовку воды в соответствии с санитарными правилами и нормами </w:t>
      </w:r>
      <w:hyperlink r:id="rId11" w:history="1">
        <w:r w:rsidRPr="00F54B38">
          <w:rPr>
            <w:rFonts w:ascii="Times New Roman" w:hAnsi="Times New Roman" w:cs="Times New Roman"/>
            <w:sz w:val="28"/>
            <w:szCs w:val="28"/>
          </w:rPr>
          <w:t>СанПиН 2.1.4.1074-01</w:t>
        </w:r>
      </w:hyperlink>
      <w:r>
        <w:rPr>
          <w:rFonts w:ascii="Times New Roman" w:hAnsi="Times New Roman" w:cs="Times New Roman"/>
          <w:sz w:val="28"/>
          <w:szCs w:val="28"/>
        </w:rPr>
        <w:t>«</w:t>
      </w:r>
      <w:r w:rsidRPr="00AE54C1">
        <w:rPr>
          <w:rFonts w:ascii="Times New Roman" w:hAnsi="Times New Roman" w:cs="Times New Roman"/>
          <w:sz w:val="28"/>
          <w:szCs w:val="28"/>
        </w:rPr>
        <w:t>Питьевая вода. Гигиенические требования к качеству воды</w:t>
      </w:r>
      <w:r>
        <w:rPr>
          <w:rFonts w:ascii="Times New Roman" w:hAnsi="Times New Roman" w:cs="Times New Roman"/>
          <w:sz w:val="28"/>
          <w:szCs w:val="28"/>
        </w:rPr>
        <w:t>»</w:t>
      </w:r>
      <w:r w:rsidRPr="00AE54C1">
        <w:rPr>
          <w:rFonts w:ascii="Times New Roman" w:hAnsi="Times New Roman" w:cs="Times New Roman"/>
          <w:sz w:val="28"/>
          <w:szCs w:val="28"/>
        </w:rPr>
        <w:t>, подачу потребителям в жилую застройку, на предприятия и источники теплоснабжения.</w:t>
      </w:r>
    </w:p>
    <w:p w:rsidR="00EE0C5A"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AE54C1">
        <w:rPr>
          <w:rFonts w:ascii="Times New Roman" w:hAnsi="Times New Roman" w:cs="Times New Roman"/>
          <w:sz w:val="28"/>
          <w:szCs w:val="28"/>
        </w:rPr>
        <w:t>Высокий процент износа инженерных сооружений и трубопроводов приводит к возникновению аварийных ситуаций и росту числа утечек на водопроводных сетях. Потери от утечек на водоводах не позволяют обеспечить стабильное снабжение населения питьевой водой, приводят к ухудшению ее качества и сверхнормативному расходу энергоресурсов.</w:t>
      </w:r>
    </w:p>
    <w:p w:rsidR="00EE0C5A" w:rsidRPr="00020138"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20138">
        <w:rPr>
          <w:rFonts w:ascii="Times New Roman" w:hAnsi="Times New Roman" w:cs="Times New Roman"/>
          <w:sz w:val="28"/>
          <w:szCs w:val="28"/>
        </w:rPr>
        <w:t>Одной из основных проблем в сфере водопроводного хозяйства является дефицит воды питьевого качества для обеспечения нужд потребителей г. Березовского и вновь строящихся районов.</w:t>
      </w:r>
    </w:p>
    <w:p w:rsidR="00EE0C5A" w:rsidRPr="00020138"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20138">
        <w:rPr>
          <w:rFonts w:ascii="Times New Roman" w:hAnsi="Times New Roman" w:cs="Times New Roman"/>
          <w:sz w:val="28"/>
          <w:szCs w:val="28"/>
        </w:rPr>
        <w:t xml:space="preserve">В настоящее время водоснабжение города осуществляется из всех водоисточников в объеме 18,309 тыс. </w:t>
      </w:r>
      <w:r>
        <w:rPr>
          <w:rFonts w:ascii="Times New Roman" w:hAnsi="Times New Roman" w:cs="Times New Roman"/>
          <w:sz w:val="28"/>
          <w:szCs w:val="28"/>
        </w:rPr>
        <w:t>куб.</w:t>
      </w:r>
      <w:r w:rsidRPr="00020138">
        <w:rPr>
          <w:rFonts w:ascii="Times New Roman" w:hAnsi="Times New Roman" w:cs="Times New Roman"/>
          <w:sz w:val="28"/>
          <w:szCs w:val="28"/>
        </w:rPr>
        <w:t>м/сут.</w:t>
      </w:r>
    </w:p>
    <w:p w:rsidR="00EE0C5A" w:rsidRPr="00020138"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20138">
        <w:rPr>
          <w:rFonts w:ascii="Times New Roman" w:hAnsi="Times New Roman" w:cs="Times New Roman"/>
          <w:sz w:val="28"/>
          <w:szCs w:val="28"/>
        </w:rPr>
        <w:t xml:space="preserve">Учитывая перспективы развития города, а также подключение к </w:t>
      </w:r>
      <w:r>
        <w:rPr>
          <w:rFonts w:ascii="Times New Roman" w:hAnsi="Times New Roman" w:cs="Times New Roman"/>
          <w:sz w:val="28"/>
          <w:szCs w:val="28"/>
        </w:rPr>
        <w:t>водопроводной сети микрорайона «</w:t>
      </w:r>
      <w:r w:rsidRPr="00020138">
        <w:rPr>
          <w:rFonts w:ascii="Times New Roman" w:hAnsi="Times New Roman" w:cs="Times New Roman"/>
          <w:sz w:val="28"/>
          <w:szCs w:val="28"/>
        </w:rPr>
        <w:t>Александровский</w:t>
      </w:r>
      <w:r>
        <w:rPr>
          <w:rFonts w:ascii="Times New Roman" w:hAnsi="Times New Roman" w:cs="Times New Roman"/>
          <w:sz w:val="28"/>
          <w:szCs w:val="28"/>
        </w:rPr>
        <w:t>»</w:t>
      </w:r>
      <w:r w:rsidRPr="00020138">
        <w:rPr>
          <w:rFonts w:ascii="Times New Roman" w:hAnsi="Times New Roman" w:cs="Times New Roman"/>
          <w:sz w:val="28"/>
          <w:szCs w:val="28"/>
        </w:rPr>
        <w:t xml:space="preserve">, объем водопотребления составит 30 тыс. </w:t>
      </w:r>
      <w:r>
        <w:rPr>
          <w:rFonts w:ascii="Times New Roman" w:hAnsi="Times New Roman" w:cs="Times New Roman"/>
          <w:sz w:val="28"/>
          <w:szCs w:val="28"/>
        </w:rPr>
        <w:t>куб.</w:t>
      </w:r>
      <w:r w:rsidRPr="00020138">
        <w:rPr>
          <w:rFonts w:ascii="Times New Roman" w:hAnsi="Times New Roman" w:cs="Times New Roman"/>
          <w:sz w:val="28"/>
          <w:szCs w:val="28"/>
        </w:rPr>
        <w:t>м/сут.</w:t>
      </w:r>
    </w:p>
    <w:p w:rsidR="00EE0C5A" w:rsidRPr="00020138"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020138">
        <w:rPr>
          <w:rFonts w:ascii="Times New Roman" w:hAnsi="Times New Roman" w:cs="Times New Roman"/>
          <w:sz w:val="28"/>
          <w:szCs w:val="28"/>
        </w:rPr>
        <w:t>Эксплуатационные запасы подземных вод на действующих водозаборных участках не могут удовлетворить увеличивающиеся потребности города в питьевой воде, необходимо освоение новых месторождений подземных вод.</w:t>
      </w:r>
    </w:p>
    <w:p w:rsidR="00EE0C5A" w:rsidRPr="005747A7"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1.7.1.2.</w:t>
      </w:r>
      <w:r w:rsidRPr="005747A7">
        <w:rPr>
          <w:rFonts w:ascii="Times New Roman" w:hAnsi="Times New Roman" w:cs="Times New Roman"/>
          <w:sz w:val="28"/>
          <w:szCs w:val="28"/>
        </w:rPr>
        <w:t>Водоотведение городского округа представляет собой комплекс сооружений и процессов, условно разделенных на следующие составляющие:</w:t>
      </w:r>
    </w:p>
    <w:p w:rsidR="00EE0C5A" w:rsidRPr="005747A7"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7A7">
        <w:rPr>
          <w:rFonts w:ascii="Times New Roman" w:hAnsi="Times New Roman" w:cs="Times New Roman"/>
          <w:sz w:val="28"/>
          <w:szCs w:val="28"/>
        </w:rPr>
        <w:t>сбор и транспортировка хозяйственно-бытовых сточных вод от населения и предприятий города по самотечным и напорным коллекторам водоотведения на очистные сооружения;</w:t>
      </w:r>
    </w:p>
    <w:p w:rsidR="00EE0C5A" w:rsidRPr="005747A7"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7A7">
        <w:rPr>
          <w:rFonts w:ascii="Times New Roman" w:hAnsi="Times New Roman" w:cs="Times New Roman"/>
          <w:sz w:val="28"/>
          <w:szCs w:val="28"/>
        </w:rPr>
        <w:t>механическая и биологическая очистка поступивших сточных вод, обеззараживание и сброс в водные объекты;</w:t>
      </w:r>
    </w:p>
    <w:p w:rsidR="00EE0C5A" w:rsidRPr="005747A7"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7A7">
        <w:rPr>
          <w:rFonts w:ascii="Times New Roman" w:hAnsi="Times New Roman" w:cs="Times New Roman"/>
          <w:sz w:val="28"/>
          <w:szCs w:val="28"/>
        </w:rPr>
        <w:t>обработка и утилизация осадков сточных вод.</w:t>
      </w:r>
    </w:p>
    <w:p w:rsidR="00EE0C5A" w:rsidRPr="005747A7"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7A7">
        <w:rPr>
          <w:rFonts w:ascii="Times New Roman" w:hAnsi="Times New Roman" w:cs="Times New Roman"/>
          <w:sz w:val="28"/>
          <w:szCs w:val="28"/>
        </w:rPr>
        <w:t>Все очистные сооружения имеют высокий процент износа - от 70 до 93,1%. Принятый состав сооружений, их конструкции и существующие технологические схемы очистки сточных вод не могут обеспечить качество очищенных сточных вод в соответствии с современными нормативными требованиями по ряду показателей, в связи с чем происходит сверхнормативный сброс загрязняющих веществ на выпусках с очистных сооружений в водные объекты.</w:t>
      </w:r>
    </w:p>
    <w:p w:rsidR="00EE0C5A" w:rsidRPr="005747A7"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7A7">
        <w:rPr>
          <w:rFonts w:ascii="Times New Roman" w:hAnsi="Times New Roman" w:cs="Times New Roman"/>
          <w:sz w:val="28"/>
          <w:szCs w:val="28"/>
        </w:rPr>
        <w:t>Установленные мощности канализационных насосных станций превышают фактические, в связи с этим требуется замена насосного оборудования КНС на энергосберегающее, что позволит сократить перерасход электроэнергии.</w:t>
      </w:r>
    </w:p>
    <w:p w:rsidR="00EE0C5A" w:rsidRPr="005747A7"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7A7">
        <w:rPr>
          <w:rFonts w:ascii="Times New Roman" w:hAnsi="Times New Roman" w:cs="Times New Roman"/>
          <w:sz w:val="28"/>
          <w:szCs w:val="28"/>
        </w:rPr>
        <w:t>Неудовлетворительное функционирование системы канализационного хозяйства также обусловлено аварийным состоянием самотечных и напорных коллекторов, через которые идет поступление грунтовых и талых вод.</w:t>
      </w:r>
    </w:p>
    <w:p w:rsidR="00EE0C5A" w:rsidRPr="005747A7"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7A7">
        <w:rPr>
          <w:rFonts w:ascii="Times New Roman" w:hAnsi="Times New Roman" w:cs="Times New Roman"/>
          <w:sz w:val="28"/>
          <w:szCs w:val="28"/>
        </w:rPr>
        <w:t>Регулярный контроль за качеством сточных вод проводится согласно графику лабораторного контроля. Анализ результатов показывает, что по многим ингредиентам концентрации на выходе с очистных сооружений значительно превышают ПДК, разрешенные на сброс. Превышение ПДК по ряду показателей, характерных для хозяйственно-бытовых стоков (БПК, группа азота, фосфор и др.), связано с ограниченностью технических возможностей действующих очистных сооружений и отсутствием в схеме технологических процессов, обеспечивающих очистку от органики, азота, фосфора и др.</w:t>
      </w:r>
    </w:p>
    <w:p w:rsidR="00EE0C5A" w:rsidRPr="005747A7"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7A7">
        <w:rPr>
          <w:rFonts w:ascii="Times New Roman" w:hAnsi="Times New Roman" w:cs="Times New Roman"/>
          <w:sz w:val="28"/>
          <w:szCs w:val="28"/>
        </w:rPr>
        <w:t>Основной проблемой городского округа в сфере канализационного хозяйства является недостаточная мощность и высокая степень физического износа сооружений очистки хозяйственно-бытовых сточных вод. А также невозможность строительства локальных очистных сооружений для приема стоков от вновь строящихся микрорайонов вследствие отсутствия мест сброса.</w:t>
      </w:r>
    </w:p>
    <w:p w:rsidR="00EE0C5A" w:rsidRPr="005747A7"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7A7">
        <w:rPr>
          <w:rFonts w:ascii="Times New Roman" w:hAnsi="Times New Roman" w:cs="Times New Roman"/>
          <w:sz w:val="28"/>
          <w:szCs w:val="28"/>
        </w:rPr>
        <w:t>В условиях постоянно увеличивающегося объема образующихся хозяйственно-бытовых сточных вод очистные сооружения г. Березовского работают с перегрузом, не обеспечивают достижение нормативных сбросов по загрязнениям в водоем.</w:t>
      </w:r>
    </w:p>
    <w:p w:rsidR="00EE0C5A" w:rsidRPr="005747A7"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7A7">
        <w:rPr>
          <w:rFonts w:ascii="Times New Roman" w:hAnsi="Times New Roman" w:cs="Times New Roman"/>
          <w:sz w:val="28"/>
          <w:szCs w:val="28"/>
        </w:rPr>
        <w:t>Решение данной проблемы может быть достигнуто одним из способов:</w:t>
      </w:r>
    </w:p>
    <w:p w:rsidR="00EE0C5A" w:rsidRPr="005747A7"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7A7">
        <w:rPr>
          <w:rFonts w:ascii="Times New Roman" w:hAnsi="Times New Roman" w:cs="Times New Roman"/>
          <w:sz w:val="28"/>
          <w:szCs w:val="28"/>
        </w:rPr>
        <w:t>реконструкция полного комплекса существующих очистных сооружений с применением прогрессивных технологий и материалов, а также с увеличением их производительности;</w:t>
      </w:r>
    </w:p>
    <w:p w:rsidR="00EE0C5A"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747A7">
        <w:rPr>
          <w:rFonts w:ascii="Times New Roman" w:hAnsi="Times New Roman" w:cs="Times New Roman"/>
          <w:sz w:val="28"/>
          <w:szCs w:val="28"/>
        </w:rPr>
        <w:t>строительство новых канализационных очистных сооружений требуемой мощности.</w:t>
      </w:r>
    </w:p>
    <w:p w:rsidR="00EE0C5A" w:rsidRPr="00163E2F"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1.7.1.3.</w:t>
      </w:r>
      <w:r w:rsidRPr="00163E2F">
        <w:rPr>
          <w:rFonts w:ascii="Times New Roman" w:hAnsi="Times New Roman" w:cs="Times New Roman"/>
          <w:sz w:val="28"/>
          <w:szCs w:val="28"/>
        </w:rPr>
        <w:t xml:space="preserve">На территории городского округа функционирует </w:t>
      </w:r>
      <w:r>
        <w:rPr>
          <w:rFonts w:ascii="Times New Roman" w:hAnsi="Times New Roman" w:cs="Times New Roman"/>
          <w:sz w:val="28"/>
          <w:szCs w:val="28"/>
        </w:rPr>
        <w:t>2</w:t>
      </w:r>
      <w:r w:rsidRPr="00163E2F">
        <w:rPr>
          <w:rFonts w:ascii="Times New Roman" w:hAnsi="Times New Roman" w:cs="Times New Roman"/>
          <w:sz w:val="28"/>
          <w:szCs w:val="28"/>
        </w:rPr>
        <w:t>4 котельных, из них отапливают объекты соцкультбыта и жилищный фонд:</w:t>
      </w:r>
    </w:p>
    <w:p w:rsidR="00EE0C5A" w:rsidRPr="00163E2F"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63E2F">
        <w:rPr>
          <w:rFonts w:ascii="Times New Roman" w:hAnsi="Times New Roman" w:cs="Times New Roman"/>
          <w:sz w:val="28"/>
          <w:szCs w:val="28"/>
        </w:rPr>
        <w:t>в муниципальной собственности - 16 котельных;</w:t>
      </w:r>
    </w:p>
    <w:p w:rsidR="00EE0C5A" w:rsidRPr="00163E2F"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63E2F">
        <w:rPr>
          <w:rFonts w:ascii="Times New Roman" w:hAnsi="Times New Roman" w:cs="Times New Roman"/>
          <w:sz w:val="28"/>
          <w:szCs w:val="28"/>
        </w:rPr>
        <w:t>в ведомственной - 8 котельных.</w:t>
      </w:r>
    </w:p>
    <w:p w:rsidR="00EE0C5A" w:rsidRPr="00163E2F"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63E2F">
        <w:rPr>
          <w:rFonts w:ascii="Times New Roman" w:hAnsi="Times New Roman" w:cs="Times New Roman"/>
          <w:sz w:val="28"/>
          <w:szCs w:val="28"/>
        </w:rPr>
        <w:t>По виду использования топлива:</w:t>
      </w:r>
    </w:p>
    <w:p w:rsidR="00EE0C5A" w:rsidRPr="00163E2F"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63E2F">
        <w:rPr>
          <w:rFonts w:ascii="Times New Roman" w:hAnsi="Times New Roman" w:cs="Times New Roman"/>
          <w:sz w:val="28"/>
          <w:szCs w:val="28"/>
        </w:rPr>
        <w:t xml:space="preserve">угольных - </w:t>
      </w:r>
      <w:r>
        <w:rPr>
          <w:rFonts w:ascii="Times New Roman" w:hAnsi="Times New Roman" w:cs="Times New Roman"/>
          <w:sz w:val="28"/>
          <w:szCs w:val="28"/>
        </w:rPr>
        <w:t>5</w:t>
      </w:r>
      <w:r w:rsidRPr="00163E2F">
        <w:rPr>
          <w:rFonts w:ascii="Times New Roman" w:hAnsi="Times New Roman" w:cs="Times New Roman"/>
          <w:sz w:val="28"/>
          <w:szCs w:val="28"/>
        </w:rPr>
        <w:t xml:space="preserve"> единиц;</w:t>
      </w:r>
    </w:p>
    <w:p w:rsidR="00EE0C5A" w:rsidRPr="00163E2F"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63E2F">
        <w:rPr>
          <w:rFonts w:ascii="Times New Roman" w:hAnsi="Times New Roman" w:cs="Times New Roman"/>
          <w:sz w:val="28"/>
          <w:szCs w:val="28"/>
        </w:rPr>
        <w:t>газовых - 1</w:t>
      </w:r>
      <w:r>
        <w:rPr>
          <w:rFonts w:ascii="Times New Roman" w:hAnsi="Times New Roman" w:cs="Times New Roman"/>
          <w:sz w:val="28"/>
          <w:szCs w:val="28"/>
        </w:rPr>
        <w:t>9</w:t>
      </w:r>
      <w:r w:rsidRPr="00163E2F">
        <w:rPr>
          <w:rFonts w:ascii="Times New Roman" w:hAnsi="Times New Roman" w:cs="Times New Roman"/>
          <w:sz w:val="28"/>
          <w:szCs w:val="28"/>
        </w:rPr>
        <w:t xml:space="preserve"> единиц.</w:t>
      </w:r>
    </w:p>
    <w:p w:rsidR="00EE0C5A"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63E2F">
        <w:rPr>
          <w:rFonts w:ascii="Times New Roman" w:hAnsi="Times New Roman" w:cs="Times New Roman"/>
          <w:sz w:val="28"/>
          <w:szCs w:val="28"/>
        </w:rPr>
        <w:t xml:space="preserve">Протяженность сетей составляет 143,7 км, в том числе муниципальных - 108,6 км. Степень износа оборудования котельных составляет 72%; степень износа тепловых сетей - 70,5%. </w:t>
      </w:r>
    </w:p>
    <w:p w:rsidR="00EE0C5A" w:rsidRPr="00163E2F"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63E2F">
        <w:rPr>
          <w:rFonts w:ascii="Times New Roman" w:hAnsi="Times New Roman" w:cs="Times New Roman"/>
          <w:sz w:val="28"/>
          <w:szCs w:val="28"/>
        </w:rPr>
        <w:t>Тепловые сети имеют теплоизоляцию невысокого качества (как правило, минераловатную), есть участки с нарушенной изоляцией; тепловые потери в сетях составляют до 20%. В случае неизолированной тепловой поверхности с одного квадратного метра ежегодно теряется до одной тонны условного топлива.</w:t>
      </w:r>
    </w:p>
    <w:p w:rsidR="00EE0C5A" w:rsidRPr="00163E2F"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63E2F">
        <w:rPr>
          <w:rFonts w:ascii="Times New Roman" w:hAnsi="Times New Roman" w:cs="Times New Roman"/>
          <w:sz w:val="28"/>
          <w:szCs w:val="28"/>
        </w:rPr>
        <w:t>Особенно велики потери энергии в тепловых сетях за счет утечек, которые обусловлены коррозией трубопроводов из-за отсутствия водоподготовки, а также разбором воды населением (в домах, где нет горячего водоснабжения) и сливом теплоносителя из разрегулированных систем отопления при недостаточном перепаде давления. Срок службы теплотрасс ниже нормативного.</w:t>
      </w:r>
    </w:p>
    <w:p w:rsidR="00EE0C5A"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63E2F">
        <w:rPr>
          <w:rFonts w:ascii="Times New Roman" w:hAnsi="Times New Roman" w:cs="Times New Roman"/>
          <w:sz w:val="28"/>
          <w:szCs w:val="28"/>
        </w:rPr>
        <w:t>Современные тенденции развития экономики и общества в целом вызвали стремление потребителей шире использовать возможности экономии энергоресурсов. Однако экономия невозможна без строгого учета, поэтому все острее встает вопрос организации учета энергоресурсов путем оснащения объектов приборами учета как тепла, так и воды.</w:t>
      </w:r>
    </w:p>
    <w:p w:rsidR="00EE0C5A"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Также в рамках мероприятия программы планируется проводить работы по обеспечению объектами инженерной инфраструктуры земельных участков, предоставленных гражданам под индивидуальное жилищное строительство.</w:t>
      </w:r>
    </w:p>
    <w:p w:rsidR="00EE0C5A" w:rsidRPr="004A1BB1"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1BB1">
        <w:rPr>
          <w:rFonts w:ascii="Times New Roman" w:hAnsi="Times New Roman" w:cs="Times New Roman"/>
          <w:sz w:val="28"/>
          <w:szCs w:val="28"/>
        </w:rPr>
        <w:t xml:space="preserve">Реализация мероприятий Программы </w:t>
      </w:r>
      <w:r>
        <w:rPr>
          <w:rFonts w:ascii="Times New Roman" w:hAnsi="Times New Roman" w:cs="Times New Roman"/>
          <w:sz w:val="28"/>
          <w:szCs w:val="28"/>
        </w:rPr>
        <w:t>направлена на</w:t>
      </w:r>
      <w:r w:rsidRPr="004A1BB1">
        <w:rPr>
          <w:rFonts w:ascii="Times New Roman" w:hAnsi="Times New Roman" w:cs="Times New Roman"/>
          <w:sz w:val="28"/>
          <w:szCs w:val="28"/>
        </w:rPr>
        <w:t xml:space="preserve"> достижение следующих основных результатов:</w:t>
      </w:r>
    </w:p>
    <w:p w:rsidR="00EE0C5A" w:rsidRPr="004A1BB1"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1BB1">
        <w:rPr>
          <w:rFonts w:ascii="Times New Roman" w:hAnsi="Times New Roman" w:cs="Times New Roman"/>
          <w:sz w:val="28"/>
          <w:szCs w:val="28"/>
        </w:rPr>
        <w:t>ввод дополнительных мощностей котельных, а также сетей теплоснабжения, водоснабжения и водоотведения;</w:t>
      </w:r>
    </w:p>
    <w:p w:rsidR="00EE0C5A" w:rsidRPr="004A1BB1"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1BB1">
        <w:rPr>
          <w:rFonts w:ascii="Times New Roman" w:hAnsi="Times New Roman" w:cs="Times New Roman"/>
          <w:sz w:val="28"/>
          <w:szCs w:val="28"/>
        </w:rPr>
        <w:t>снижение доли сетей теплоснабжения, водоснабжения и водоотведения, нуждающихся в замене;</w:t>
      </w:r>
    </w:p>
    <w:p w:rsidR="00EE0C5A" w:rsidRPr="004A1BB1" w:rsidRDefault="00EE0C5A" w:rsidP="00F54B3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A1BB1">
        <w:rPr>
          <w:rFonts w:ascii="Times New Roman" w:hAnsi="Times New Roman" w:cs="Times New Roman"/>
          <w:sz w:val="28"/>
          <w:szCs w:val="28"/>
        </w:rPr>
        <w:t>уменьшение удельного веса потерь тепловой энергии в процессе производства и транспортировки до потребителей, а также утечек и неучтенного расхода воды в суммарном объеме воды, поданной в сеть;</w:t>
      </w:r>
    </w:p>
    <w:p w:rsidR="00EE0C5A" w:rsidRPr="004A1BB1" w:rsidRDefault="00EE0C5A" w:rsidP="00F54B3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4A1BB1">
        <w:rPr>
          <w:rFonts w:ascii="Times New Roman" w:hAnsi="Times New Roman" w:cs="Times New Roman"/>
          <w:sz w:val="28"/>
          <w:szCs w:val="28"/>
        </w:rPr>
        <w:t>уменьшение количества инцидентов и отключений в системах теплоснабжения, водоснабжения, водоотведения и очистки сточных вод.</w:t>
      </w:r>
    </w:p>
    <w:p w:rsidR="00EE0C5A" w:rsidRDefault="00EE0C5A" w:rsidP="00F54B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E075A7">
        <w:rPr>
          <w:rFonts w:ascii="Times New Roman" w:hAnsi="Times New Roman" w:cs="Times New Roman"/>
          <w:sz w:val="28"/>
          <w:szCs w:val="28"/>
        </w:rPr>
        <w:t>7.2.Газификация территории городского округа</w:t>
      </w:r>
    </w:p>
    <w:p w:rsidR="00EE0C5A" w:rsidRDefault="00EE0C5A" w:rsidP="00F54B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Газоснабжение города и сельских населенных пунктов городского округа осуществляет Березовский участок открытого акционерного общества «Свердловскоблгаз».</w:t>
      </w:r>
    </w:p>
    <w:p w:rsidR="00EE0C5A" w:rsidRDefault="00EE0C5A" w:rsidP="00F54B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Загрузка сетей природного газа по доставке его потребителям составляет 92-95%.</w:t>
      </w:r>
    </w:p>
    <w:p w:rsidR="00EE0C5A" w:rsidRPr="00E075A7" w:rsidRDefault="00EE0C5A" w:rsidP="00F54B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Мероприятие направлено на продолжение развития газовых сетей на территории городского округа; привлечение дополнительных источников финансирования в сферу развития газовых сетей, в том числе на условиях софинансирования средства областного бюджета: </w:t>
      </w:r>
    </w:p>
    <w:p w:rsidR="00EE0C5A" w:rsidRPr="00E24C1B" w:rsidRDefault="00EE0C5A" w:rsidP="00F54B38">
      <w:pPr>
        <w:spacing w:after="0" w:line="240" w:lineRule="auto"/>
        <w:ind w:firstLine="708"/>
        <w:jc w:val="both"/>
        <w:rPr>
          <w:rFonts w:ascii="Times New Roman" w:hAnsi="Times New Roman" w:cs="Times New Roman"/>
          <w:sz w:val="28"/>
          <w:szCs w:val="28"/>
        </w:rPr>
      </w:pPr>
      <w:r w:rsidRPr="00E24C1B">
        <w:rPr>
          <w:rFonts w:ascii="Times New Roman" w:hAnsi="Times New Roman" w:cs="Times New Roman"/>
          <w:sz w:val="28"/>
          <w:szCs w:val="28"/>
        </w:rPr>
        <w:t>предоставление субсидий на реализацию проектов капитального строительства муниципального значения по развитию газификации населенных</w:t>
      </w:r>
      <w:r>
        <w:rPr>
          <w:rFonts w:ascii="Times New Roman" w:hAnsi="Times New Roman" w:cs="Times New Roman"/>
          <w:sz w:val="28"/>
          <w:szCs w:val="28"/>
        </w:rPr>
        <w:t xml:space="preserve"> пунктов по </w:t>
      </w:r>
      <w:r w:rsidRPr="00312473">
        <w:rPr>
          <w:rFonts w:ascii="Times New Roman" w:hAnsi="Times New Roman" w:cs="Times New Roman"/>
          <w:sz w:val="28"/>
          <w:szCs w:val="28"/>
        </w:rPr>
        <w:t>подпрограмме «Развитие топливно-энергетического комплекса»государственной</w:t>
      </w:r>
      <w:r w:rsidRPr="005B5025">
        <w:rPr>
          <w:rFonts w:ascii="Times New Roman" w:hAnsi="Times New Roman" w:cs="Times New Roman"/>
          <w:sz w:val="28"/>
          <w:szCs w:val="28"/>
        </w:rPr>
        <w:t xml:space="preserve"> программ</w:t>
      </w:r>
      <w:r>
        <w:rPr>
          <w:rFonts w:ascii="Times New Roman" w:hAnsi="Times New Roman" w:cs="Times New Roman"/>
          <w:sz w:val="28"/>
          <w:szCs w:val="28"/>
        </w:rPr>
        <w:t>ы</w:t>
      </w:r>
      <w:r w:rsidRPr="005B5025">
        <w:rPr>
          <w:rFonts w:ascii="Times New Roman" w:hAnsi="Times New Roman" w:cs="Times New Roman"/>
          <w:sz w:val="28"/>
          <w:szCs w:val="28"/>
        </w:rPr>
        <w:t xml:space="preserve"> Свердловской области «Развитие жилищно-коммунального хозяйства и повышение энергетической эффективности в Свердловской области до 2020 года»</w:t>
      </w:r>
      <w:r>
        <w:rPr>
          <w:rFonts w:ascii="Times New Roman" w:hAnsi="Times New Roman" w:cs="Times New Roman"/>
          <w:sz w:val="28"/>
          <w:szCs w:val="28"/>
        </w:rPr>
        <w:t>;</w:t>
      </w:r>
    </w:p>
    <w:p w:rsidR="00EE0C5A" w:rsidRDefault="00EE0C5A" w:rsidP="00F54B38">
      <w:pPr>
        <w:spacing w:after="0" w:line="240" w:lineRule="auto"/>
        <w:ind w:firstLine="708"/>
        <w:jc w:val="both"/>
        <w:rPr>
          <w:rFonts w:ascii="Times New Roman" w:hAnsi="Times New Roman" w:cs="Times New Roman"/>
          <w:sz w:val="28"/>
          <w:szCs w:val="28"/>
        </w:rPr>
      </w:pPr>
      <w:r w:rsidRPr="00E24C1B">
        <w:rPr>
          <w:rFonts w:ascii="Times New Roman" w:hAnsi="Times New Roman" w:cs="Times New Roman"/>
          <w:sz w:val="28"/>
          <w:szCs w:val="28"/>
        </w:rPr>
        <w:t>развитие газификации в сельской местности</w:t>
      </w:r>
      <w:r>
        <w:rPr>
          <w:rFonts w:ascii="Times New Roman" w:hAnsi="Times New Roman" w:cs="Times New Roman"/>
          <w:sz w:val="28"/>
          <w:szCs w:val="28"/>
        </w:rPr>
        <w:t xml:space="preserve"> по п</w:t>
      </w:r>
      <w:r w:rsidRPr="005B5025">
        <w:rPr>
          <w:rFonts w:ascii="Times New Roman" w:hAnsi="Times New Roman" w:cs="Times New Roman"/>
          <w:sz w:val="28"/>
          <w:szCs w:val="28"/>
        </w:rPr>
        <w:t>одпрограмм</w:t>
      </w:r>
      <w:r>
        <w:rPr>
          <w:rFonts w:ascii="Times New Roman" w:hAnsi="Times New Roman" w:cs="Times New Roman"/>
          <w:sz w:val="28"/>
          <w:szCs w:val="28"/>
        </w:rPr>
        <w:t>е</w:t>
      </w:r>
      <w:r w:rsidRPr="005B5025">
        <w:rPr>
          <w:rFonts w:ascii="Times New Roman" w:hAnsi="Times New Roman" w:cs="Times New Roman"/>
          <w:sz w:val="28"/>
          <w:szCs w:val="28"/>
        </w:rPr>
        <w:t xml:space="preserve"> «Устойчивое развитие сельских населенных пунктов  Свердловской области»</w:t>
      </w:r>
      <w:r>
        <w:rPr>
          <w:rFonts w:ascii="Times New Roman" w:hAnsi="Times New Roman" w:cs="Times New Roman"/>
          <w:sz w:val="28"/>
          <w:szCs w:val="28"/>
        </w:rPr>
        <w:t>г</w:t>
      </w:r>
      <w:r w:rsidRPr="00790C6B">
        <w:rPr>
          <w:rFonts w:ascii="Times New Roman" w:hAnsi="Times New Roman" w:cs="Times New Roman"/>
          <w:sz w:val="28"/>
          <w:szCs w:val="28"/>
        </w:rPr>
        <w:t>осударственн</w:t>
      </w:r>
      <w:r>
        <w:rPr>
          <w:rFonts w:ascii="Times New Roman" w:hAnsi="Times New Roman" w:cs="Times New Roman"/>
          <w:sz w:val="28"/>
          <w:szCs w:val="28"/>
        </w:rPr>
        <w:t>ой</w:t>
      </w:r>
      <w:r w:rsidRPr="00790C6B">
        <w:rPr>
          <w:rFonts w:ascii="Times New Roman" w:hAnsi="Times New Roman" w:cs="Times New Roman"/>
          <w:sz w:val="28"/>
          <w:szCs w:val="28"/>
        </w:rPr>
        <w:t xml:space="preserve"> программ</w:t>
      </w:r>
      <w:r>
        <w:rPr>
          <w:rFonts w:ascii="Times New Roman" w:hAnsi="Times New Roman" w:cs="Times New Roman"/>
          <w:sz w:val="28"/>
          <w:szCs w:val="28"/>
        </w:rPr>
        <w:t>ы</w:t>
      </w:r>
      <w:r w:rsidRPr="00790C6B">
        <w:rPr>
          <w:rFonts w:ascii="Times New Roman" w:hAnsi="Times New Roman" w:cs="Times New Roman"/>
          <w:sz w:val="28"/>
          <w:szCs w:val="28"/>
        </w:rPr>
        <w:t xml:space="preserve"> Свердловской области «Развитие агропромышленного комплекса и потребительского рынка Свердловской области до 2020 года»</w:t>
      </w:r>
      <w:r>
        <w:rPr>
          <w:rFonts w:ascii="Times New Roman" w:hAnsi="Times New Roman" w:cs="Times New Roman"/>
          <w:sz w:val="28"/>
          <w:szCs w:val="28"/>
        </w:rPr>
        <w:t xml:space="preserve">. </w:t>
      </w:r>
    </w:p>
    <w:p w:rsidR="00EE0C5A" w:rsidRPr="00846949" w:rsidRDefault="00EE0C5A" w:rsidP="00F54B3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w:t>
      </w:r>
      <w:r w:rsidRPr="0027683E">
        <w:rPr>
          <w:rFonts w:ascii="Times New Roman" w:hAnsi="Times New Roman" w:cs="Times New Roman"/>
          <w:sz w:val="28"/>
          <w:szCs w:val="28"/>
        </w:rPr>
        <w:t>7.3.</w:t>
      </w:r>
      <w:r w:rsidRPr="00846949">
        <w:rPr>
          <w:rFonts w:ascii="Times New Roman" w:hAnsi="Times New Roman" w:cs="Times New Roman"/>
          <w:sz w:val="28"/>
          <w:szCs w:val="28"/>
        </w:rPr>
        <w:t>В городском округе эксплуатируется 48 лифтов, которые обеспечивают транспортировку людей с одного уровня на другой в  11 многоквартирных  жилых домах. По состоянию на 1 января 2014 года уже отработают нормативный срок эксплуатации 17 лифтов, что составит  43%.</w:t>
      </w:r>
    </w:p>
    <w:p w:rsidR="00EE0C5A" w:rsidRPr="00846949" w:rsidRDefault="00EE0C5A" w:rsidP="00F54B38">
      <w:pPr>
        <w:autoSpaceDE w:val="0"/>
        <w:spacing w:after="0" w:line="240" w:lineRule="auto"/>
        <w:ind w:firstLine="720"/>
        <w:jc w:val="both"/>
        <w:rPr>
          <w:rFonts w:ascii="Times New Roman" w:hAnsi="Times New Roman" w:cs="Times New Roman"/>
          <w:b/>
          <w:bCs/>
          <w:sz w:val="28"/>
          <w:szCs w:val="28"/>
        </w:rPr>
      </w:pPr>
      <w:r w:rsidRPr="00846949">
        <w:rPr>
          <w:rFonts w:ascii="Times New Roman" w:hAnsi="Times New Roman" w:cs="Times New Roman"/>
          <w:sz w:val="28"/>
          <w:szCs w:val="28"/>
        </w:rPr>
        <w:t>В 2015 году количество лифтов, отработавших нормативный срок эксплуатации, увеличится на 11 лифтов,  в 2016 году – на 10 лифтов. При отсутствии кардинальных мер по замене отработавших нормативный срок эксплуатации лифтов их общее число за эти годы достигнет 38</w:t>
      </w:r>
      <w:r w:rsidRPr="00846949">
        <w:rPr>
          <w:rFonts w:ascii="Times New Roman" w:hAnsi="Times New Roman" w:cs="Times New Roman"/>
          <w:b/>
          <w:bCs/>
          <w:sz w:val="28"/>
          <w:szCs w:val="28"/>
        </w:rPr>
        <w:t>.</w:t>
      </w:r>
    </w:p>
    <w:p w:rsidR="00EE0C5A" w:rsidRPr="00846949" w:rsidRDefault="00EE0C5A" w:rsidP="00F54B38">
      <w:pPr>
        <w:spacing w:after="0" w:line="240" w:lineRule="auto"/>
        <w:ind w:firstLine="720"/>
        <w:jc w:val="both"/>
        <w:rPr>
          <w:rFonts w:ascii="Times New Roman" w:hAnsi="Times New Roman" w:cs="Times New Roman"/>
          <w:sz w:val="28"/>
          <w:szCs w:val="28"/>
        </w:rPr>
      </w:pPr>
      <w:r w:rsidRPr="00846949">
        <w:rPr>
          <w:rFonts w:ascii="Times New Roman" w:hAnsi="Times New Roman" w:cs="Times New Roman"/>
          <w:sz w:val="28"/>
          <w:szCs w:val="28"/>
        </w:rPr>
        <w:t>Процесс старения лифтов многократно опережает процесс их замены.</w:t>
      </w:r>
    </w:p>
    <w:p w:rsidR="00EE0C5A" w:rsidRPr="00846949" w:rsidRDefault="00EE0C5A" w:rsidP="00F54B38">
      <w:pPr>
        <w:spacing w:after="0" w:line="240" w:lineRule="auto"/>
        <w:ind w:firstLine="720"/>
        <w:jc w:val="both"/>
        <w:rPr>
          <w:rFonts w:ascii="Times New Roman" w:hAnsi="Times New Roman" w:cs="Times New Roman"/>
          <w:sz w:val="28"/>
          <w:szCs w:val="28"/>
        </w:rPr>
      </w:pPr>
      <w:r w:rsidRPr="00846949">
        <w:rPr>
          <w:rFonts w:ascii="Times New Roman" w:hAnsi="Times New Roman" w:cs="Times New Roman"/>
          <w:sz w:val="28"/>
          <w:szCs w:val="28"/>
        </w:rPr>
        <w:t>Модернизация лифтового хозяйства осуществляется крайне низкими темпами.</w:t>
      </w:r>
    </w:p>
    <w:p w:rsidR="00EE0C5A" w:rsidRPr="00846949" w:rsidRDefault="00EE0C5A" w:rsidP="00F54B38">
      <w:pPr>
        <w:spacing w:after="0" w:line="240" w:lineRule="auto"/>
        <w:ind w:firstLine="720"/>
        <w:jc w:val="both"/>
        <w:rPr>
          <w:rFonts w:ascii="Times New Roman" w:hAnsi="Times New Roman" w:cs="Times New Roman"/>
          <w:sz w:val="28"/>
          <w:szCs w:val="28"/>
        </w:rPr>
      </w:pPr>
      <w:r w:rsidRPr="00846949">
        <w:rPr>
          <w:rFonts w:ascii="Times New Roman" w:hAnsi="Times New Roman" w:cs="Times New Roman"/>
          <w:sz w:val="28"/>
          <w:szCs w:val="28"/>
        </w:rPr>
        <w:t>Собственники помещений вследствие дороговизны оборудования и монтажных работ не имеют возможности осуществлять в полном объеме необходимое финансирование капитального ремонта общего имущества многоквартирных домов и, соответственно, своевременную замену лифтов.</w:t>
      </w:r>
    </w:p>
    <w:p w:rsidR="00EE0C5A" w:rsidRPr="00846949" w:rsidRDefault="00EE0C5A" w:rsidP="00F54B38">
      <w:pPr>
        <w:autoSpaceDE w:val="0"/>
        <w:spacing w:after="0" w:line="240" w:lineRule="auto"/>
        <w:ind w:firstLine="720"/>
        <w:jc w:val="both"/>
        <w:rPr>
          <w:rFonts w:ascii="Times New Roman" w:hAnsi="Times New Roman" w:cs="Times New Roman"/>
          <w:sz w:val="28"/>
          <w:szCs w:val="28"/>
        </w:rPr>
      </w:pPr>
      <w:r w:rsidRPr="00846949">
        <w:rPr>
          <w:rFonts w:ascii="Times New Roman" w:hAnsi="Times New Roman" w:cs="Times New Roman"/>
          <w:sz w:val="28"/>
          <w:szCs w:val="28"/>
        </w:rPr>
        <w:t>В целях обеспечения безопасности при эксплуатации лифтов для пользователей техническим регламентом, принятым решением Таможенного союза от 18.10.2011 №824 «О принятии технического регламента «Безопасность лифтов», установлены требования к лифтам по безопасности.  При отсутствии в паспорте лифта сведений о назначенном сроке службы</w:t>
      </w:r>
      <w:r>
        <w:rPr>
          <w:rFonts w:ascii="Times New Roman" w:hAnsi="Times New Roman" w:cs="Times New Roman"/>
          <w:sz w:val="28"/>
          <w:szCs w:val="28"/>
        </w:rPr>
        <w:t xml:space="preserve">, </w:t>
      </w:r>
      <w:r w:rsidRPr="00846949">
        <w:rPr>
          <w:rFonts w:ascii="Times New Roman" w:hAnsi="Times New Roman" w:cs="Times New Roman"/>
          <w:sz w:val="28"/>
          <w:szCs w:val="28"/>
        </w:rPr>
        <w:t>назначенный  срок службы лифта устанавливается равным 25 годам со дня ввода его в эксплуатацию.</w:t>
      </w:r>
    </w:p>
    <w:p w:rsidR="00EE0C5A" w:rsidRPr="00846949" w:rsidRDefault="00EE0C5A" w:rsidP="00F54B38">
      <w:pPr>
        <w:autoSpaceDE w:val="0"/>
        <w:spacing w:after="0" w:line="240" w:lineRule="auto"/>
        <w:ind w:firstLine="720"/>
        <w:jc w:val="both"/>
        <w:rPr>
          <w:rFonts w:ascii="Times New Roman" w:hAnsi="Times New Roman" w:cs="Times New Roman"/>
          <w:sz w:val="28"/>
          <w:szCs w:val="28"/>
        </w:rPr>
      </w:pPr>
      <w:r w:rsidRPr="00846949">
        <w:rPr>
          <w:rFonts w:ascii="Times New Roman" w:hAnsi="Times New Roman" w:cs="Times New Roman"/>
          <w:sz w:val="28"/>
          <w:szCs w:val="28"/>
        </w:rPr>
        <w:t>По истечении назначенного срока службы не допускается использование лифта по назначению без проведения оценки соответствия с целью определения возможности и условий продления срока использования лифта по назначению, выполнения модернизации или замен</w:t>
      </w:r>
      <w:r>
        <w:rPr>
          <w:rFonts w:ascii="Times New Roman" w:hAnsi="Times New Roman" w:cs="Times New Roman"/>
          <w:sz w:val="28"/>
          <w:szCs w:val="28"/>
        </w:rPr>
        <w:t>ы</w:t>
      </w:r>
      <w:r w:rsidRPr="00846949">
        <w:rPr>
          <w:rFonts w:ascii="Times New Roman" w:hAnsi="Times New Roman" w:cs="Times New Roman"/>
          <w:sz w:val="28"/>
          <w:szCs w:val="28"/>
        </w:rPr>
        <w:t xml:space="preserve"> с учетом оценки соответствия. </w:t>
      </w:r>
    </w:p>
    <w:p w:rsidR="00EE0C5A" w:rsidRPr="00846949" w:rsidRDefault="00EE0C5A" w:rsidP="00F54B38">
      <w:pPr>
        <w:spacing w:after="0" w:line="240" w:lineRule="auto"/>
        <w:ind w:firstLine="720"/>
        <w:jc w:val="both"/>
        <w:rPr>
          <w:rFonts w:ascii="Times New Roman" w:hAnsi="Times New Roman" w:cs="Times New Roman"/>
          <w:sz w:val="28"/>
          <w:szCs w:val="28"/>
        </w:rPr>
      </w:pPr>
      <w:r w:rsidRPr="00846949">
        <w:rPr>
          <w:rFonts w:ascii="Times New Roman" w:hAnsi="Times New Roman" w:cs="Times New Roman"/>
          <w:sz w:val="28"/>
          <w:szCs w:val="28"/>
        </w:rPr>
        <w:t>Использование программно-целевого метода для решения задач, направленных на модернизацию лифтового хозяйства в многоквартирных жилых домах, определяется тем, что данные задачи:</w:t>
      </w:r>
    </w:p>
    <w:p w:rsidR="00EE0C5A" w:rsidRPr="00846949" w:rsidRDefault="00EE0C5A" w:rsidP="00F54B38">
      <w:pPr>
        <w:spacing w:after="0" w:line="240" w:lineRule="auto"/>
        <w:ind w:firstLine="720"/>
        <w:jc w:val="both"/>
        <w:rPr>
          <w:rFonts w:ascii="Times New Roman" w:hAnsi="Times New Roman" w:cs="Times New Roman"/>
          <w:sz w:val="28"/>
          <w:szCs w:val="28"/>
        </w:rPr>
      </w:pPr>
      <w:r w:rsidRPr="00846949">
        <w:rPr>
          <w:rFonts w:ascii="Times New Roman" w:hAnsi="Times New Roman" w:cs="Times New Roman"/>
          <w:sz w:val="28"/>
          <w:szCs w:val="28"/>
        </w:rPr>
        <w:t>требуют значительных бюджетных расходов и сроков реализации, превышающих один год;</w:t>
      </w:r>
    </w:p>
    <w:p w:rsidR="00EE0C5A" w:rsidRPr="00846949" w:rsidRDefault="00EE0C5A" w:rsidP="00F54B38">
      <w:pPr>
        <w:spacing w:after="0" w:line="240" w:lineRule="auto"/>
        <w:ind w:firstLine="720"/>
        <w:jc w:val="both"/>
        <w:rPr>
          <w:rFonts w:ascii="Times New Roman" w:hAnsi="Times New Roman" w:cs="Times New Roman"/>
          <w:sz w:val="28"/>
          <w:szCs w:val="28"/>
        </w:rPr>
      </w:pPr>
      <w:r w:rsidRPr="00846949">
        <w:rPr>
          <w:rFonts w:ascii="Times New Roman" w:hAnsi="Times New Roman" w:cs="Times New Roman"/>
          <w:sz w:val="28"/>
          <w:szCs w:val="28"/>
        </w:rPr>
        <w:t>их решение оказывает существенное положительное влияние на социальное благополучие населения городского округа;</w:t>
      </w:r>
    </w:p>
    <w:p w:rsidR="00EE0C5A" w:rsidRPr="00846949" w:rsidRDefault="00EE0C5A" w:rsidP="00F54B38">
      <w:pPr>
        <w:spacing w:after="0" w:line="240" w:lineRule="auto"/>
        <w:ind w:firstLine="720"/>
        <w:jc w:val="both"/>
        <w:rPr>
          <w:rFonts w:ascii="Times New Roman" w:hAnsi="Times New Roman" w:cs="Times New Roman"/>
          <w:sz w:val="28"/>
          <w:szCs w:val="28"/>
        </w:rPr>
      </w:pPr>
      <w:r w:rsidRPr="00846949">
        <w:rPr>
          <w:rFonts w:ascii="Times New Roman" w:hAnsi="Times New Roman" w:cs="Times New Roman"/>
          <w:sz w:val="28"/>
          <w:szCs w:val="28"/>
        </w:rPr>
        <w:t>носят комплексный характер.</w:t>
      </w:r>
    </w:p>
    <w:p w:rsidR="00EE0C5A" w:rsidRPr="00846949" w:rsidRDefault="00EE0C5A" w:rsidP="00F54B38">
      <w:pPr>
        <w:spacing w:after="0" w:line="240" w:lineRule="auto"/>
        <w:ind w:firstLine="720"/>
        <w:jc w:val="both"/>
        <w:rPr>
          <w:rFonts w:ascii="Times New Roman" w:hAnsi="Times New Roman" w:cs="Times New Roman"/>
          <w:sz w:val="28"/>
          <w:szCs w:val="28"/>
        </w:rPr>
      </w:pPr>
      <w:r w:rsidRPr="00846949">
        <w:rPr>
          <w:rFonts w:ascii="Times New Roman" w:hAnsi="Times New Roman" w:cs="Times New Roman"/>
          <w:sz w:val="28"/>
          <w:szCs w:val="28"/>
        </w:rPr>
        <w:t>В случае отсутствия программного решения проблемы могут возникнуть риски, связанные с недостаточным ресурсным обеспечением мероприятий по модернизации лифтового хозяйства в многоквартирных домах и отсутствием  согласованного решения собственников о долевом финансировании стоимости замены лифтов, что может привести к выводу из эксплуатации лифтов и возникновению угрозы безопасности жизни и здоровья граждан.</w:t>
      </w:r>
      <w:r>
        <w:rPr>
          <w:rFonts w:ascii="Times New Roman" w:hAnsi="Times New Roman" w:cs="Times New Roman"/>
          <w:sz w:val="28"/>
          <w:szCs w:val="28"/>
        </w:rPr>
        <w:t xml:space="preserve"> Выполнение мероприятия осуществляется на условиях софинансирования за счет средств областного бюджета:</w:t>
      </w:r>
    </w:p>
    <w:p w:rsidR="00EE0C5A" w:rsidRPr="00681A34" w:rsidRDefault="00EE0C5A" w:rsidP="00F54B38">
      <w:pPr>
        <w:spacing w:after="0" w:line="240" w:lineRule="auto"/>
        <w:ind w:firstLine="708"/>
        <w:jc w:val="both"/>
        <w:rPr>
          <w:rFonts w:ascii="Times New Roman" w:hAnsi="Times New Roman" w:cs="Times New Roman"/>
          <w:sz w:val="28"/>
          <w:szCs w:val="28"/>
        </w:rPr>
      </w:pPr>
      <w:r w:rsidRPr="00681A34">
        <w:rPr>
          <w:rFonts w:ascii="Times New Roman" w:hAnsi="Times New Roman" w:cs="Times New Roman"/>
          <w:sz w:val="28"/>
          <w:szCs w:val="28"/>
        </w:rPr>
        <w:t>предоставление субсидий на модернизацию лифтового хозяйства в многоквартирных жилых домах</w:t>
      </w:r>
      <w:r>
        <w:rPr>
          <w:rFonts w:ascii="Times New Roman" w:hAnsi="Times New Roman" w:cs="Times New Roman"/>
          <w:sz w:val="28"/>
          <w:szCs w:val="28"/>
        </w:rPr>
        <w:t>.</w:t>
      </w:r>
    </w:p>
    <w:p w:rsidR="00EE0C5A" w:rsidRPr="00C53DBF" w:rsidRDefault="00EE0C5A" w:rsidP="00F54B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C417DC">
        <w:rPr>
          <w:rFonts w:ascii="Times New Roman" w:hAnsi="Times New Roman" w:cs="Times New Roman"/>
          <w:sz w:val="28"/>
          <w:szCs w:val="28"/>
        </w:rPr>
        <w:t>7.4.В</w:t>
      </w:r>
      <w:r w:rsidRPr="00C53DBF">
        <w:rPr>
          <w:rFonts w:ascii="Times New Roman" w:hAnsi="Times New Roman" w:cs="Times New Roman"/>
          <w:sz w:val="28"/>
          <w:szCs w:val="28"/>
        </w:rPr>
        <w:t xml:space="preserve"> соответствии со ст.39 Жилищного кодекса Российской Федерации собственники помещений в многоквартирном доме несут бремя расходов на содержание общего имущества. Доля обязательных расходов определяется долей в праве общей собственности на общее имущество.</w:t>
      </w:r>
    </w:p>
    <w:p w:rsidR="00EE0C5A" w:rsidRDefault="00EE0C5A" w:rsidP="00F54B38">
      <w:pPr>
        <w:spacing w:after="0" w:line="240" w:lineRule="auto"/>
        <w:ind w:firstLine="708"/>
        <w:jc w:val="both"/>
        <w:rPr>
          <w:rFonts w:ascii="Times New Roman" w:hAnsi="Times New Roman" w:cs="Times New Roman"/>
          <w:color w:val="FF0000"/>
          <w:sz w:val="28"/>
          <w:szCs w:val="28"/>
        </w:rPr>
      </w:pPr>
      <w:r w:rsidRPr="00C53DBF">
        <w:rPr>
          <w:rFonts w:ascii="Times New Roman" w:hAnsi="Times New Roman" w:cs="Times New Roman"/>
          <w:sz w:val="28"/>
          <w:szCs w:val="28"/>
        </w:rPr>
        <w:t xml:space="preserve">Муниципальная доля в праве общей собственности на общее имущество в многоквартирных жилых домах, в отношении которых планируется капитальный ремонт, принята согласно доле неприватизированных квартир. </w:t>
      </w:r>
      <w:r w:rsidRPr="000F7685">
        <w:rPr>
          <w:rFonts w:ascii="Times New Roman" w:hAnsi="Times New Roman" w:cs="Times New Roman"/>
          <w:sz w:val="28"/>
          <w:szCs w:val="28"/>
        </w:rPr>
        <w:t>Капитальный ремонт жилищного фонда за счет средств от оплаты за найм жилых помещений</w:t>
      </w:r>
      <w:r>
        <w:rPr>
          <w:rFonts w:ascii="Times New Roman" w:hAnsi="Times New Roman" w:cs="Times New Roman"/>
          <w:sz w:val="28"/>
          <w:szCs w:val="28"/>
        </w:rPr>
        <w:t xml:space="preserve"> </w:t>
      </w:r>
      <w:r w:rsidRPr="000F7685">
        <w:rPr>
          <w:rFonts w:ascii="Times New Roman" w:hAnsi="Times New Roman" w:cs="Times New Roman"/>
          <w:sz w:val="28"/>
          <w:szCs w:val="28"/>
        </w:rPr>
        <w:t>предусматривает капитальный ремонт общего имущества многоквартирных жилых домов, находящегося в муниципальной собственности</w:t>
      </w:r>
      <w:r>
        <w:rPr>
          <w:rFonts w:ascii="Times New Roman" w:hAnsi="Times New Roman" w:cs="Times New Roman"/>
          <w:sz w:val="28"/>
          <w:szCs w:val="28"/>
        </w:rPr>
        <w:t xml:space="preserve"> в пределах суммы, поступающей в доходы бюджета городского округа за счет платы населения</w:t>
      </w:r>
      <w:r w:rsidRPr="00C53DBF">
        <w:rPr>
          <w:rFonts w:ascii="Times New Roman" w:hAnsi="Times New Roman" w:cs="Times New Roman"/>
          <w:sz w:val="28"/>
          <w:szCs w:val="28"/>
        </w:rPr>
        <w:t>.</w:t>
      </w:r>
    </w:p>
    <w:p w:rsidR="00EE0C5A" w:rsidRPr="00D6053D" w:rsidRDefault="00EE0C5A" w:rsidP="00F54B38">
      <w:pPr>
        <w:spacing w:after="0" w:line="240" w:lineRule="auto"/>
        <w:ind w:firstLine="708"/>
        <w:jc w:val="both"/>
        <w:rPr>
          <w:rFonts w:ascii="Times New Roman" w:hAnsi="Times New Roman" w:cs="Times New Roman"/>
          <w:color w:val="000000"/>
          <w:sz w:val="28"/>
          <w:szCs w:val="28"/>
        </w:rPr>
      </w:pPr>
      <w:r w:rsidRPr="00D6053D">
        <w:rPr>
          <w:rFonts w:ascii="Times New Roman" w:hAnsi="Times New Roman" w:cs="Times New Roman"/>
          <w:color w:val="000000"/>
          <w:sz w:val="28"/>
          <w:szCs w:val="28"/>
        </w:rPr>
        <w:t>Обеспечение капитального ремонта муниципального жилищного фонда</w:t>
      </w:r>
      <w:r>
        <w:rPr>
          <w:rFonts w:ascii="Times New Roman" w:hAnsi="Times New Roman" w:cs="Times New Roman"/>
          <w:color w:val="000000"/>
          <w:sz w:val="28"/>
          <w:szCs w:val="28"/>
        </w:rPr>
        <w:t xml:space="preserve"> производится за счет средств местного бюджета.</w:t>
      </w:r>
    </w:p>
    <w:p w:rsidR="00EE0C5A" w:rsidRPr="00C53DBF" w:rsidRDefault="00EE0C5A" w:rsidP="00F54B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Мероприятия направлены на с</w:t>
      </w:r>
      <w:r w:rsidRPr="00C53DBF">
        <w:rPr>
          <w:rFonts w:ascii="Times New Roman" w:hAnsi="Times New Roman" w:cs="Times New Roman"/>
          <w:sz w:val="28"/>
          <w:szCs w:val="28"/>
        </w:rPr>
        <w:t>оздание комфортных и безопасных условий проживания граждан в многоквартирных домах на территории городского округа, а также повышение энергоэффективности домов путем организации и проведения в них капитального ремонта</w:t>
      </w:r>
    </w:p>
    <w:p w:rsidR="00EE0C5A" w:rsidRPr="00C53DBF" w:rsidRDefault="00EE0C5A" w:rsidP="00F54B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исполнения мероприятий будет о</w:t>
      </w:r>
      <w:r w:rsidRPr="00C53DBF">
        <w:rPr>
          <w:rFonts w:ascii="Times New Roman" w:hAnsi="Times New Roman" w:cs="Times New Roman"/>
          <w:sz w:val="28"/>
          <w:szCs w:val="28"/>
        </w:rPr>
        <w:t>беспечен</w:t>
      </w:r>
      <w:r>
        <w:rPr>
          <w:rFonts w:ascii="Times New Roman" w:hAnsi="Times New Roman" w:cs="Times New Roman"/>
          <w:sz w:val="28"/>
          <w:szCs w:val="28"/>
        </w:rPr>
        <w:t>о</w:t>
      </w:r>
      <w:r w:rsidRPr="00C53DBF">
        <w:rPr>
          <w:rFonts w:ascii="Times New Roman" w:hAnsi="Times New Roman" w:cs="Times New Roman"/>
          <w:sz w:val="28"/>
          <w:szCs w:val="28"/>
        </w:rPr>
        <w:t xml:space="preserve"> устойчиво</w:t>
      </w:r>
      <w:r>
        <w:rPr>
          <w:rFonts w:ascii="Times New Roman" w:hAnsi="Times New Roman" w:cs="Times New Roman"/>
          <w:sz w:val="28"/>
          <w:szCs w:val="28"/>
        </w:rPr>
        <w:t>е</w:t>
      </w:r>
      <w:r w:rsidRPr="00C53DBF">
        <w:rPr>
          <w:rFonts w:ascii="Times New Roman" w:hAnsi="Times New Roman" w:cs="Times New Roman"/>
          <w:sz w:val="28"/>
          <w:szCs w:val="28"/>
        </w:rPr>
        <w:t xml:space="preserve"> функционировани</w:t>
      </w:r>
      <w:r>
        <w:rPr>
          <w:rFonts w:ascii="Times New Roman" w:hAnsi="Times New Roman" w:cs="Times New Roman"/>
          <w:sz w:val="28"/>
          <w:szCs w:val="28"/>
        </w:rPr>
        <w:t>е</w:t>
      </w:r>
      <w:r w:rsidRPr="00C53DBF">
        <w:rPr>
          <w:rFonts w:ascii="Times New Roman" w:hAnsi="Times New Roman" w:cs="Times New Roman"/>
          <w:sz w:val="28"/>
          <w:szCs w:val="28"/>
        </w:rPr>
        <w:t xml:space="preserve"> жилищного комплекса;</w:t>
      </w:r>
      <w:r>
        <w:rPr>
          <w:rFonts w:ascii="Times New Roman" w:hAnsi="Times New Roman" w:cs="Times New Roman"/>
          <w:sz w:val="28"/>
          <w:szCs w:val="28"/>
        </w:rPr>
        <w:t xml:space="preserve"> п</w:t>
      </w:r>
      <w:r w:rsidRPr="00C53DBF">
        <w:rPr>
          <w:rFonts w:ascii="Times New Roman" w:hAnsi="Times New Roman" w:cs="Times New Roman"/>
          <w:sz w:val="28"/>
          <w:szCs w:val="28"/>
        </w:rPr>
        <w:t>роведен комплексн</w:t>
      </w:r>
      <w:r>
        <w:rPr>
          <w:rFonts w:ascii="Times New Roman" w:hAnsi="Times New Roman" w:cs="Times New Roman"/>
          <w:sz w:val="28"/>
          <w:szCs w:val="28"/>
        </w:rPr>
        <w:t>ый</w:t>
      </w:r>
      <w:r w:rsidRPr="00C53DBF">
        <w:rPr>
          <w:rFonts w:ascii="Times New Roman" w:hAnsi="Times New Roman" w:cs="Times New Roman"/>
          <w:sz w:val="28"/>
          <w:szCs w:val="28"/>
        </w:rPr>
        <w:t xml:space="preserve"> и выборочн</w:t>
      </w:r>
      <w:r>
        <w:rPr>
          <w:rFonts w:ascii="Times New Roman" w:hAnsi="Times New Roman" w:cs="Times New Roman"/>
          <w:sz w:val="28"/>
          <w:szCs w:val="28"/>
        </w:rPr>
        <w:t>ый</w:t>
      </w:r>
      <w:r w:rsidRPr="00C53DBF">
        <w:rPr>
          <w:rFonts w:ascii="Times New Roman" w:hAnsi="Times New Roman" w:cs="Times New Roman"/>
          <w:sz w:val="28"/>
          <w:szCs w:val="28"/>
        </w:rPr>
        <w:t xml:space="preserve"> капитальн</w:t>
      </w:r>
      <w:r>
        <w:rPr>
          <w:rFonts w:ascii="Times New Roman" w:hAnsi="Times New Roman" w:cs="Times New Roman"/>
          <w:sz w:val="28"/>
          <w:szCs w:val="28"/>
        </w:rPr>
        <w:t>ый</w:t>
      </w:r>
      <w:r w:rsidRPr="00C53DBF">
        <w:rPr>
          <w:rFonts w:ascii="Times New Roman" w:hAnsi="Times New Roman" w:cs="Times New Roman"/>
          <w:sz w:val="28"/>
          <w:szCs w:val="28"/>
        </w:rPr>
        <w:t xml:space="preserve"> ремонт в объемах, обеспечивающих приведение многоквартирных домов в надлежащее техническое состояние;</w:t>
      </w:r>
      <w:r>
        <w:rPr>
          <w:rFonts w:ascii="Times New Roman" w:hAnsi="Times New Roman" w:cs="Times New Roman"/>
          <w:sz w:val="28"/>
          <w:szCs w:val="28"/>
        </w:rPr>
        <w:t xml:space="preserve"> с</w:t>
      </w:r>
      <w:r w:rsidRPr="00C53DBF">
        <w:rPr>
          <w:rFonts w:ascii="Times New Roman" w:hAnsi="Times New Roman" w:cs="Times New Roman"/>
          <w:sz w:val="28"/>
          <w:szCs w:val="28"/>
        </w:rPr>
        <w:t>нижен сверхнормативн</w:t>
      </w:r>
      <w:r>
        <w:rPr>
          <w:rFonts w:ascii="Times New Roman" w:hAnsi="Times New Roman" w:cs="Times New Roman"/>
          <w:sz w:val="28"/>
          <w:szCs w:val="28"/>
        </w:rPr>
        <w:t xml:space="preserve">ый </w:t>
      </w:r>
      <w:r w:rsidRPr="00C53DBF">
        <w:rPr>
          <w:rFonts w:ascii="Times New Roman" w:hAnsi="Times New Roman" w:cs="Times New Roman"/>
          <w:sz w:val="28"/>
          <w:szCs w:val="28"/>
        </w:rPr>
        <w:t xml:space="preserve"> износ основных фондов;</w:t>
      </w:r>
      <w:r>
        <w:rPr>
          <w:rFonts w:ascii="Times New Roman" w:hAnsi="Times New Roman" w:cs="Times New Roman"/>
          <w:sz w:val="28"/>
          <w:szCs w:val="28"/>
        </w:rPr>
        <w:t xml:space="preserve"> п</w:t>
      </w:r>
      <w:r w:rsidRPr="00C53DBF">
        <w:rPr>
          <w:rFonts w:ascii="Times New Roman" w:hAnsi="Times New Roman" w:cs="Times New Roman"/>
          <w:sz w:val="28"/>
          <w:szCs w:val="28"/>
        </w:rPr>
        <w:t>овышен эстетическ</w:t>
      </w:r>
      <w:r>
        <w:rPr>
          <w:rFonts w:ascii="Times New Roman" w:hAnsi="Times New Roman" w:cs="Times New Roman"/>
          <w:sz w:val="28"/>
          <w:szCs w:val="28"/>
        </w:rPr>
        <w:t>ий вид</w:t>
      </w:r>
      <w:r w:rsidRPr="00C53DBF">
        <w:rPr>
          <w:rFonts w:ascii="Times New Roman" w:hAnsi="Times New Roman" w:cs="Times New Roman"/>
          <w:sz w:val="28"/>
          <w:szCs w:val="28"/>
        </w:rPr>
        <w:t xml:space="preserve"> и создан имидж территории.</w:t>
      </w:r>
    </w:p>
    <w:p w:rsidR="00EE0C5A" w:rsidRPr="00414A7A" w:rsidRDefault="00EE0C5A" w:rsidP="00F54B38">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В результате </w:t>
      </w:r>
      <w:r w:rsidRPr="00C53DBF">
        <w:rPr>
          <w:rFonts w:ascii="Times New Roman" w:hAnsi="Times New Roman" w:cs="Times New Roman"/>
          <w:sz w:val="28"/>
          <w:szCs w:val="28"/>
        </w:rPr>
        <w:t>удовлетворительност</w:t>
      </w:r>
      <w:r>
        <w:rPr>
          <w:rFonts w:ascii="Times New Roman" w:hAnsi="Times New Roman" w:cs="Times New Roman"/>
          <w:sz w:val="28"/>
          <w:szCs w:val="28"/>
        </w:rPr>
        <w:t>ь</w:t>
      </w:r>
      <w:r w:rsidRPr="00C53DBF">
        <w:rPr>
          <w:rFonts w:ascii="Times New Roman" w:hAnsi="Times New Roman" w:cs="Times New Roman"/>
          <w:sz w:val="28"/>
          <w:szCs w:val="28"/>
        </w:rPr>
        <w:t xml:space="preserve"> населения условиями проживания в многоквартирных домах</w:t>
      </w:r>
      <w:r>
        <w:rPr>
          <w:rFonts w:ascii="Times New Roman" w:hAnsi="Times New Roman" w:cs="Times New Roman"/>
          <w:sz w:val="28"/>
          <w:szCs w:val="28"/>
        </w:rPr>
        <w:t xml:space="preserve"> повысится.</w:t>
      </w:r>
    </w:p>
    <w:p w:rsidR="00EE0C5A" w:rsidRPr="001F73BD" w:rsidRDefault="00EE0C5A" w:rsidP="00F54B38">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Pr="001F73BD">
        <w:rPr>
          <w:rFonts w:ascii="Times New Roman" w:hAnsi="Times New Roman" w:cs="Times New Roman"/>
          <w:sz w:val="28"/>
          <w:szCs w:val="28"/>
        </w:rPr>
        <w:t>7.</w:t>
      </w:r>
      <w:r>
        <w:rPr>
          <w:rFonts w:ascii="Times New Roman" w:hAnsi="Times New Roman" w:cs="Times New Roman"/>
          <w:sz w:val="28"/>
          <w:szCs w:val="28"/>
        </w:rPr>
        <w:t>5</w:t>
      </w:r>
      <w:r w:rsidRPr="001F73BD">
        <w:rPr>
          <w:rFonts w:ascii="Times New Roman" w:hAnsi="Times New Roman" w:cs="Times New Roman"/>
          <w:sz w:val="28"/>
          <w:szCs w:val="28"/>
        </w:rPr>
        <w:t>.В условиях холодного климата с большим потреблением энергетических ресурсов энергосбережение имеет высокую социальную и экономическую значимость. Растет износ энергетического оборудования и тепло-водопроводов, низка управляемость крупных  энергосистем города, снижается экономическая доступность энергетических ресурсов для потребителей. Все это приводит к большим потерям материальных и энергетических ресурсов, снижению эффективности энергосистем, росту тарифов на энергетические ресурсы и в целом увеличению финансовой нагрузки на потребителей.</w:t>
      </w:r>
    </w:p>
    <w:p w:rsidR="00EE0C5A" w:rsidRPr="001F73BD" w:rsidRDefault="00EE0C5A" w:rsidP="00F54B38">
      <w:pPr>
        <w:autoSpaceDE w:val="0"/>
        <w:spacing w:after="0" w:line="240" w:lineRule="auto"/>
        <w:ind w:firstLine="709"/>
        <w:jc w:val="both"/>
        <w:rPr>
          <w:rFonts w:ascii="Times New Roman" w:hAnsi="Times New Roman" w:cs="Times New Roman"/>
          <w:sz w:val="28"/>
          <w:szCs w:val="28"/>
        </w:rPr>
      </w:pPr>
      <w:r w:rsidRPr="001F73BD">
        <w:rPr>
          <w:rFonts w:ascii="Times New Roman" w:hAnsi="Times New Roman" w:cs="Times New Roman"/>
          <w:sz w:val="28"/>
          <w:szCs w:val="28"/>
        </w:rPr>
        <w:t>Федеральным законом от  23.11.2009  №261-ФЗ «Об энергосбережении и  повышении энергетической эффективности и</w:t>
      </w:r>
      <w:r>
        <w:rPr>
          <w:rFonts w:ascii="Times New Roman" w:hAnsi="Times New Roman" w:cs="Times New Roman"/>
          <w:sz w:val="28"/>
          <w:szCs w:val="28"/>
        </w:rPr>
        <w:t xml:space="preserve"> </w:t>
      </w:r>
      <w:r w:rsidRPr="001F73BD">
        <w:rPr>
          <w:rFonts w:ascii="Times New Roman" w:hAnsi="Times New Roman" w:cs="Times New Roman"/>
          <w:sz w:val="28"/>
          <w:szCs w:val="28"/>
        </w:rPr>
        <w:t>о внесении изменений в отдельные законодательные акты Российской Федерации» (далее - Федеральный закон «Об энергосбережении») определены полномочия органов местного самоуправления муниципального образования в области энергосбережения.</w:t>
      </w:r>
    </w:p>
    <w:p w:rsidR="00EE0C5A" w:rsidRPr="001F73BD" w:rsidRDefault="00EE0C5A" w:rsidP="00F54B38">
      <w:pPr>
        <w:spacing w:after="0" w:line="240" w:lineRule="auto"/>
        <w:ind w:firstLine="708"/>
        <w:jc w:val="both"/>
        <w:rPr>
          <w:rFonts w:ascii="Times New Roman" w:hAnsi="Times New Roman" w:cs="Times New Roman"/>
          <w:sz w:val="28"/>
          <w:szCs w:val="28"/>
        </w:rPr>
      </w:pPr>
      <w:r w:rsidRPr="001F73BD">
        <w:rPr>
          <w:rFonts w:ascii="Times New Roman" w:hAnsi="Times New Roman" w:cs="Times New Roman"/>
          <w:sz w:val="28"/>
          <w:szCs w:val="28"/>
        </w:rPr>
        <w:t>В предстоящий период на территории городского округа должны быть выполнены установленные Федеральным законом «Об энергосбережении» требования в части управления процессом энергосбережения, в том числе:</w:t>
      </w:r>
    </w:p>
    <w:p w:rsidR="00EE0C5A" w:rsidRPr="001F73BD" w:rsidRDefault="00EE0C5A" w:rsidP="00F54B38">
      <w:pPr>
        <w:spacing w:after="0" w:line="240" w:lineRule="auto"/>
        <w:ind w:firstLine="708"/>
        <w:jc w:val="both"/>
        <w:rPr>
          <w:rFonts w:ascii="Times New Roman" w:hAnsi="Times New Roman" w:cs="Times New Roman"/>
          <w:sz w:val="28"/>
          <w:szCs w:val="28"/>
        </w:rPr>
      </w:pPr>
      <w:r w:rsidRPr="001F73BD">
        <w:rPr>
          <w:rFonts w:ascii="Times New Roman" w:hAnsi="Times New Roman" w:cs="Times New Roman"/>
          <w:sz w:val="28"/>
          <w:szCs w:val="28"/>
        </w:rPr>
        <w:t>применение энергосберегающих технологий при проектировании, строительстве, реконструкции и капитальном ремонте объектов капитального строительства;</w:t>
      </w:r>
    </w:p>
    <w:p w:rsidR="00EE0C5A" w:rsidRPr="001F73BD" w:rsidRDefault="00EE0C5A" w:rsidP="00F54B38">
      <w:pPr>
        <w:spacing w:after="0" w:line="240" w:lineRule="auto"/>
        <w:ind w:firstLine="708"/>
        <w:jc w:val="both"/>
        <w:rPr>
          <w:rFonts w:ascii="Times New Roman" w:hAnsi="Times New Roman" w:cs="Times New Roman"/>
          <w:sz w:val="28"/>
          <w:szCs w:val="28"/>
        </w:rPr>
      </w:pPr>
      <w:r w:rsidRPr="001F73BD">
        <w:rPr>
          <w:rFonts w:ascii="Times New Roman" w:hAnsi="Times New Roman" w:cs="Times New Roman"/>
          <w:sz w:val="28"/>
          <w:szCs w:val="28"/>
        </w:rPr>
        <w:t>проведение энергетических обследований;</w:t>
      </w:r>
    </w:p>
    <w:p w:rsidR="00EE0C5A" w:rsidRPr="001F73BD" w:rsidRDefault="00EE0C5A" w:rsidP="00F54B38">
      <w:pPr>
        <w:spacing w:after="0" w:line="240" w:lineRule="auto"/>
        <w:ind w:firstLine="708"/>
        <w:jc w:val="both"/>
        <w:rPr>
          <w:rFonts w:ascii="Times New Roman" w:hAnsi="Times New Roman" w:cs="Times New Roman"/>
          <w:sz w:val="28"/>
          <w:szCs w:val="28"/>
        </w:rPr>
      </w:pPr>
      <w:r w:rsidRPr="001F73BD">
        <w:rPr>
          <w:rFonts w:ascii="Times New Roman" w:hAnsi="Times New Roman" w:cs="Times New Roman"/>
          <w:sz w:val="28"/>
          <w:szCs w:val="28"/>
        </w:rPr>
        <w:t>учет энергетических ресурсов;</w:t>
      </w:r>
    </w:p>
    <w:p w:rsidR="00EE0C5A" w:rsidRPr="001F73BD" w:rsidRDefault="00EE0C5A" w:rsidP="00F54B38">
      <w:pPr>
        <w:spacing w:after="0" w:line="240" w:lineRule="auto"/>
        <w:ind w:firstLine="708"/>
        <w:jc w:val="both"/>
        <w:rPr>
          <w:rFonts w:ascii="Times New Roman" w:hAnsi="Times New Roman" w:cs="Times New Roman"/>
          <w:sz w:val="28"/>
          <w:szCs w:val="28"/>
        </w:rPr>
      </w:pPr>
      <w:r w:rsidRPr="001F73BD">
        <w:rPr>
          <w:rFonts w:ascii="Times New Roman" w:hAnsi="Times New Roman" w:cs="Times New Roman"/>
          <w:sz w:val="28"/>
          <w:szCs w:val="28"/>
        </w:rPr>
        <w:t>ведение энергетических паспортов;</w:t>
      </w:r>
    </w:p>
    <w:p w:rsidR="00EE0C5A" w:rsidRPr="001F73BD" w:rsidRDefault="00EE0C5A" w:rsidP="00F54B38">
      <w:pPr>
        <w:spacing w:after="0" w:line="240" w:lineRule="auto"/>
        <w:ind w:firstLine="708"/>
        <w:jc w:val="both"/>
        <w:rPr>
          <w:rFonts w:ascii="Times New Roman" w:hAnsi="Times New Roman" w:cs="Times New Roman"/>
          <w:sz w:val="28"/>
          <w:szCs w:val="28"/>
        </w:rPr>
      </w:pPr>
      <w:r w:rsidRPr="001F73BD">
        <w:rPr>
          <w:rFonts w:ascii="Times New Roman" w:hAnsi="Times New Roman" w:cs="Times New Roman"/>
          <w:sz w:val="28"/>
          <w:szCs w:val="28"/>
        </w:rPr>
        <w:t>нормирование потребления энергетических ресурсов.</w:t>
      </w:r>
    </w:p>
    <w:p w:rsidR="00EE0C5A" w:rsidRPr="0025516E" w:rsidRDefault="00EE0C5A" w:rsidP="00F54B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Мероприятие «</w:t>
      </w:r>
      <w:r w:rsidRPr="0025516E">
        <w:rPr>
          <w:rFonts w:ascii="Times New Roman" w:hAnsi="Times New Roman" w:cs="Times New Roman"/>
          <w:sz w:val="28"/>
          <w:szCs w:val="28"/>
        </w:rPr>
        <w:t>Энергосбережение и повышение энергетической эффективности</w:t>
      </w:r>
      <w:r>
        <w:rPr>
          <w:rFonts w:ascii="Times New Roman" w:hAnsi="Times New Roman" w:cs="Times New Roman"/>
          <w:sz w:val="28"/>
          <w:szCs w:val="28"/>
        </w:rPr>
        <w:t xml:space="preserve">» направлено на </w:t>
      </w:r>
      <w:r w:rsidRPr="0025516E">
        <w:rPr>
          <w:rFonts w:ascii="Times New Roman" w:hAnsi="Times New Roman" w:cs="Times New Roman"/>
          <w:sz w:val="28"/>
          <w:szCs w:val="28"/>
        </w:rPr>
        <w:t>улучшение качества жизни населения городского округа за счет реализации энергосберегающих мероприятий</w:t>
      </w:r>
      <w:r>
        <w:rPr>
          <w:rFonts w:ascii="Times New Roman" w:hAnsi="Times New Roman" w:cs="Times New Roman"/>
          <w:sz w:val="28"/>
          <w:szCs w:val="28"/>
        </w:rPr>
        <w:t xml:space="preserve">, </w:t>
      </w:r>
      <w:r w:rsidRPr="0025516E">
        <w:rPr>
          <w:rFonts w:ascii="Times New Roman" w:hAnsi="Times New Roman" w:cs="Times New Roman"/>
          <w:sz w:val="28"/>
          <w:szCs w:val="28"/>
        </w:rPr>
        <w:t>обеспечение инновационного развития городского округа за счет повышения энергетической эффективности</w:t>
      </w:r>
      <w:r>
        <w:rPr>
          <w:rFonts w:ascii="Times New Roman" w:hAnsi="Times New Roman" w:cs="Times New Roman"/>
          <w:sz w:val="28"/>
          <w:szCs w:val="28"/>
        </w:rPr>
        <w:t xml:space="preserve">, </w:t>
      </w:r>
      <w:r w:rsidRPr="0025516E">
        <w:rPr>
          <w:rFonts w:ascii="Times New Roman" w:hAnsi="Times New Roman" w:cs="Times New Roman"/>
          <w:sz w:val="28"/>
          <w:szCs w:val="28"/>
        </w:rPr>
        <w:t>удовлетворение обоснованных потребностей населения и экономики городского округа в энергетических ресурсах</w:t>
      </w:r>
      <w:r>
        <w:rPr>
          <w:rFonts w:ascii="Times New Roman" w:hAnsi="Times New Roman" w:cs="Times New Roman"/>
          <w:sz w:val="28"/>
          <w:szCs w:val="28"/>
        </w:rPr>
        <w:t xml:space="preserve">, </w:t>
      </w:r>
      <w:r w:rsidRPr="0025516E">
        <w:rPr>
          <w:rFonts w:ascii="Times New Roman" w:hAnsi="Times New Roman" w:cs="Times New Roman"/>
          <w:sz w:val="28"/>
          <w:szCs w:val="28"/>
        </w:rPr>
        <w:t>оптимизация расходной части бюджета городского округа за счет сокращения платежей за энергетические ресурсы</w:t>
      </w:r>
      <w:r>
        <w:rPr>
          <w:rFonts w:ascii="Times New Roman" w:hAnsi="Times New Roman" w:cs="Times New Roman"/>
          <w:sz w:val="28"/>
          <w:szCs w:val="28"/>
        </w:rPr>
        <w:t xml:space="preserve">, </w:t>
      </w:r>
      <w:r w:rsidRPr="0025516E">
        <w:rPr>
          <w:rFonts w:ascii="Times New Roman" w:hAnsi="Times New Roman" w:cs="Times New Roman"/>
          <w:sz w:val="28"/>
          <w:szCs w:val="28"/>
        </w:rPr>
        <w:t>снижение размера платежей населения городского округа и хозяйствующих субъектов за энергетические ресурсы</w:t>
      </w:r>
      <w:r>
        <w:rPr>
          <w:rFonts w:ascii="Times New Roman" w:hAnsi="Times New Roman" w:cs="Times New Roman"/>
          <w:sz w:val="28"/>
          <w:szCs w:val="28"/>
        </w:rPr>
        <w:t>.</w:t>
      </w:r>
    </w:p>
    <w:p w:rsidR="00EE0C5A" w:rsidRDefault="00EE0C5A" w:rsidP="00F54B38">
      <w:pPr>
        <w:pStyle w:val="ListParagraph"/>
        <w:tabs>
          <w:tab w:val="left" w:pos="260"/>
        </w:tabs>
        <w:spacing w:after="0" w:line="240" w:lineRule="auto"/>
        <w:ind w:left="0" w:right="50" w:firstLine="567"/>
        <w:jc w:val="both"/>
        <w:rPr>
          <w:rFonts w:ascii="Times New Roman" w:hAnsi="Times New Roman" w:cs="Times New Roman"/>
          <w:sz w:val="28"/>
          <w:szCs w:val="28"/>
        </w:rPr>
      </w:pPr>
      <w:r>
        <w:rPr>
          <w:rFonts w:ascii="Times New Roman" w:hAnsi="Times New Roman" w:cs="Times New Roman"/>
          <w:sz w:val="28"/>
          <w:szCs w:val="28"/>
        </w:rPr>
        <w:tab/>
        <w:t>В ходе реализации мероприятия решаются задачи:</w:t>
      </w:r>
    </w:p>
    <w:p w:rsidR="00EE0C5A" w:rsidRPr="0025516E" w:rsidRDefault="00EE0C5A" w:rsidP="00F54B38">
      <w:pPr>
        <w:pStyle w:val="ListParagraph"/>
        <w:tabs>
          <w:tab w:val="left" w:pos="260"/>
        </w:tabs>
        <w:spacing w:after="0" w:line="240" w:lineRule="auto"/>
        <w:ind w:left="0" w:right="50" w:firstLine="567"/>
        <w:jc w:val="both"/>
        <w:rPr>
          <w:rFonts w:ascii="Times New Roman" w:hAnsi="Times New Roman" w:cs="Times New Roman"/>
          <w:sz w:val="28"/>
          <w:szCs w:val="28"/>
        </w:rPr>
      </w:pPr>
      <w:r>
        <w:rPr>
          <w:rFonts w:ascii="Times New Roman" w:hAnsi="Times New Roman" w:cs="Times New Roman"/>
          <w:sz w:val="28"/>
          <w:szCs w:val="28"/>
        </w:rPr>
        <w:tab/>
      </w:r>
      <w:r w:rsidRPr="0025516E">
        <w:rPr>
          <w:rFonts w:ascii="Times New Roman" w:hAnsi="Times New Roman" w:cs="Times New Roman"/>
          <w:sz w:val="28"/>
          <w:szCs w:val="28"/>
        </w:rPr>
        <w:t>совершенствование нормативной правовой базы Березовского городского округа;</w:t>
      </w:r>
    </w:p>
    <w:p w:rsidR="00EE0C5A" w:rsidRPr="0025516E" w:rsidRDefault="00EE0C5A" w:rsidP="00F54B38">
      <w:pPr>
        <w:pStyle w:val="ListParagraph"/>
        <w:tabs>
          <w:tab w:val="left" w:pos="260"/>
        </w:tabs>
        <w:spacing w:after="0" w:line="240" w:lineRule="auto"/>
        <w:ind w:left="0" w:right="50" w:firstLine="567"/>
        <w:jc w:val="both"/>
        <w:rPr>
          <w:rFonts w:ascii="Times New Roman" w:hAnsi="Times New Roman" w:cs="Times New Roman"/>
          <w:sz w:val="28"/>
          <w:szCs w:val="28"/>
        </w:rPr>
      </w:pPr>
      <w:r>
        <w:rPr>
          <w:rFonts w:ascii="Times New Roman" w:hAnsi="Times New Roman" w:cs="Times New Roman"/>
          <w:sz w:val="28"/>
          <w:szCs w:val="28"/>
        </w:rPr>
        <w:tab/>
      </w:r>
      <w:r w:rsidRPr="0025516E">
        <w:rPr>
          <w:rFonts w:ascii="Times New Roman" w:hAnsi="Times New Roman" w:cs="Times New Roman"/>
          <w:sz w:val="28"/>
          <w:szCs w:val="28"/>
        </w:rPr>
        <w:t>разработка и реализация мер экономического стимулирования энергосбережения и повышения энергетической эффективности;</w:t>
      </w:r>
    </w:p>
    <w:p w:rsidR="00EE0C5A" w:rsidRPr="0025516E" w:rsidRDefault="00EE0C5A" w:rsidP="00F54B38">
      <w:pPr>
        <w:pStyle w:val="ListParagraph"/>
        <w:tabs>
          <w:tab w:val="left" w:pos="260"/>
        </w:tabs>
        <w:spacing w:after="0" w:line="240" w:lineRule="auto"/>
        <w:ind w:left="0" w:right="50" w:firstLine="567"/>
        <w:jc w:val="both"/>
        <w:rPr>
          <w:rFonts w:ascii="Times New Roman" w:hAnsi="Times New Roman" w:cs="Times New Roman"/>
          <w:sz w:val="28"/>
          <w:szCs w:val="28"/>
        </w:rPr>
      </w:pPr>
      <w:r>
        <w:rPr>
          <w:rFonts w:ascii="Times New Roman" w:hAnsi="Times New Roman" w:cs="Times New Roman"/>
          <w:sz w:val="28"/>
          <w:szCs w:val="28"/>
        </w:rPr>
        <w:tab/>
      </w:r>
      <w:r w:rsidRPr="0025516E">
        <w:rPr>
          <w:rFonts w:ascii="Times New Roman" w:hAnsi="Times New Roman" w:cs="Times New Roman"/>
          <w:sz w:val="28"/>
          <w:szCs w:val="28"/>
        </w:rPr>
        <w:t>реализация инвестиционных проектов в области энергосбережения и повышения энергетической эффективности;</w:t>
      </w:r>
    </w:p>
    <w:p w:rsidR="00EE0C5A" w:rsidRPr="0025516E" w:rsidRDefault="00EE0C5A" w:rsidP="00F54B38">
      <w:pPr>
        <w:pStyle w:val="ListParagraph"/>
        <w:tabs>
          <w:tab w:val="left" w:pos="260"/>
        </w:tabs>
        <w:spacing w:after="0" w:line="240" w:lineRule="auto"/>
        <w:ind w:left="0" w:right="50" w:firstLine="567"/>
        <w:jc w:val="both"/>
        <w:rPr>
          <w:rFonts w:ascii="Times New Roman" w:hAnsi="Times New Roman" w:cs="Times New Roman"/>
          <w:sz w:val="28"/>
          <w:szCs w:val="28"/>
        </w:rPr>
      </w:pPr>
      <w:r>
        <w:rPr>
          <w:rFonts w:ascii="Times New Roman" w:hAnsi="Times New Roman" w:cs="Times New Roman"/>
          <w:sz w:val="28"/>
          <w:szCs w:val="28"/>
        </w:rPr>
        <w:tab/>
      </w:r>
      <w:r w:rsidRPr="0025516E">
        <w:rPr>
          <w:rFonts w:ascii="Times New Roman" w:hAnsi="Times New Roman" w:cs="Times New Roman"/>
          <w:sz w:val="28"/>
          <w:szCs w:val="28"/>
        </w:rPr>
        <w:t>проведение энергетических обследований и паспортизации потребителей энергетических ресурсов;</w:t>
      </w:r>
    </w:p>
    <w:p w:rsidR="00EE0C5A" w:rsidRPr="0025516E" w:rsidRDefault="00EE0C5A" w:rsidP="00F54B38">
      <w:pPr>
        <w:pStyle w:val="ListParagraph"/>
        <w:tabs>
          <w:tab w:val="left" w:pos="260"/>
        </w:tabs>
        <w:spacing w:after="0" w:line="240" w:lineRule="auto"/>
        <w:ind w:left="0" w:right="50" w:firstLine="567"/>
        <w:jc w:val="both"/>
        <w:rPr>
          <w:rFonts w:ascii="Times New Roman" w:hAnsi="Times New Roman" w:cs="Times New Roman"/>
          <w:sz w:val="28"/>
          <w:szCs w:val="28"/>
        </w:rPr>
      </w:pPr>
      <w:r>
        <w:rPr>
          <w:rFonts w:ascii="Times New Roman" w:hAnsi="Times New Roman" w:cs="Times New Roman"/>
          <w:sz w:val="28"/>
          <w:szCs w:val="28"/>
        </w:rPr>
        <w:tab/>
      </w:r>
      <w:r w:rsidRPr="0025516E">
        <w:rPr>
          <w:rFonts w:ascii="Times New Roman" w:hAnsi="Times New Roman" w:cs="Times New Roman"/>
          <w:sz w:val="28"/>
          <w:szCs w:val="28"/>
        </w:rPr>
        <w:t>установка приборов учета энергетических ресурсов и их диспетчеризация;</w:t>
      </w:r>
    </w:p>
    <w:p w:rsidR="00EE0C5A" w:rsidRPr="0025516E" w:rsidRDefault="00EE0C5A" w:rsidP="00F54B38">
      <w:pPr>
        <w:pStyle w:val="ListParagraph"/>
        <w:tabs>
          <w:tab w:val="left" w:pos="260"/>
        </w:tabs>
        <w:spacing w:after="0" w:line="240" w:lineRule="auto"/>
        <w:ind w:left="0" w:right="50" w:firstLine="567"/>
        <w:jc w:val="both"/>
        <w:rPr>
          <w:rFonts w:ascii="Times New Roman" w:hAnsi="Times New Roman" w:cs="Times New Roman"/>
          <w:sz w:val="28"/>
          <w:szCs w:val="28"/>
        </w:rPr>
      </w:pPr>
      <w:r>
        <w:rPr>
          <w:rFonts w:ascii="Times New Roman" w:hAnsi="Times New Roman" w:cs="Times New Roman"/>
          <w:sz w:val="28"/>
          <w:szCs w:val="28"/>
        </w:rPr>
        <w:tab/>
      </w:r>
      <w:r w:rsidRPr="0025516E">
        <w:rPr>
          <w:rFonts w:ascii="Times New Roman" w:hAnsi="Times New Roman" w:cs="Times New Roman"/>
          <w:sz w:val="28"/>
          <w:szCs w:val="28"/>
        </w:rPr>
        <w:t>развитие специализированных информационных систем в области энергосбережения и повышения энергетической эффективности;</w:t>
      </w:r>
    </w:p>
    <w:p w:rsidR="00EE0C5A" w:rsidRPr="0025516E" w:rsidRDefault="00EE0C5A" w:rsidP="00F54B38">
      <w:pPr>
        <w:pStyle w:val="ListParagraph"/>
        <w:tabs>
          <w:tab w:val="left" w:pos="260"/>
        </w:tabs>
        <w:spacing w:after="0" w:line="240" w:lineRule="auto"/>
        <w:ind w:left="0" w:right="50" w:firstLine="567"/>
        <w:jc w:val="both"/>
        <w:rPr>
          <w:rFonts w:ascii="Times New Roman" w:hAnsi="Times New Roman" w:cs="Times New Roman"/>
          <w:sz w:val="28"/>
          <w:szCs w:val="28"/>
        </w:rPr>
      </w:pPr>
      <w:r>
        <w:rPr>
          <w:rFonts w:ascii="Times New Roman" w:hAnsi="Times New Roman" w:cs="Times New Roman"/>
          <w:sz w:val="28"/>
          <w:szCs w:val="28"/>
        </w:rPr>
        <w:tab/>
      </w:r>
      <w:r w:rsidRPr="0025516E">
        <w:rPr>
          <w:rFonts w:ascii="Times New Roman" w:hAnsi="Times New Roman" w:cs="Times New Roman"/>
          <w:sz w:val="28"/>
          <w:szCs w:val="28"/>
        </w:rPr>
        <w:t>внедрение энергосберегающих технологий и энергетически эффективного оборудования в отраслях экономики и социальной сфере;</w:t>
      </w:r>
    </w:p>
    <w:p w:rsidR="00EE0C5A" w:rsidRPr="0025516E" w:rsidRDefault="00EE0C5A" w:rsidP="00F54B38">
      <w:pPr>
        <w:pStyle w:val="ListParagraph"/>
        <w:tabs>
          <w:tab w:val="left" w:pos="260"/>
        </w:tabs>
        <w:snapToGrid w:val="0"/>
        <w:spacing w:after="0" w:line="240" w:lineRule="auto"/>
        <w:ind w:left="0" w:right="50" w:firstLine="567"/>
        <w:jc w:val="both"/>
        <w:rPr>
          <w:rFonts w:ascii="Times New Roman" w:hAnsi="Times New Roman" w:cs="Times New Roman"/>
          <w:sz w:val="28"/>
          <w:szCs w:val="28"/>
        </w:rPr>
      </w:pPr>
      <w:r>
        <w:rPr>
          <w:rFonts w:ascii="Times New Roman" w:hAnsi="Times New Roman" w:cs="Times New Roman"/>
          <w:sz w:val="28"/>
          <w:szCs w:val="28"/>
        </w:rPr>
        <w:tab/>
      </w:r>
      <w:r w:rsidRPr="0025516E">
        <w:rPr>
          <w:rFonts w:ascii="Times New Roman" w:hAnsi="Times New Roman" w:cs="Times New Roman"/>
          <w:sz w:val="28"/>
          <w:szCs w:val="28"/>
        </w:rPr>
        <w:t>создание резервных энергетических мощностей и запасов энергетических ресурсов за счет реализации мероприятий по энергосбережению и повышению энергетической эффективности при их производстве и передаче;</w:t>
      </w:r>
    </w:p>
    <w:p w:rsidR="00EE0C5A" w:rsidRDefault="00EE0C5A" w:rsidP="00F54B38">
      <w:pPr>
        <w:spacing w:after="0" w:line="240" w:lineRule="auto"/>
        <w:ind w:firstLine="567"/>
        <w:jc w:val="both"/>
        <w:rPr>
          <w:rFonts w:ascii="Times New Roman" w:hAnsi="Times New Roman" w:cs="Times New Roman"/>
          <w:sz w:val="28"/>
          <w:szCs w:val="28"/>
        </w:rPr>
      </w:pPr>
      <w:r w:rsidRPr="0025516E">
        <w:rPr>
          <w:rFonts w:ascii="Times New Roman" w:hAnsi="Times New Roman" w:cs="Times New Roman"/>
          <w:sz w:val="28"/>
          <w:szCs w:val="28"/>
        </w:rPr>
        <w:t>пропаганда и обучение в области энергосбережения и повышения энергетической эффективности, активное вовлечение всех групп потребителей в энергосбережение и повышение энергетической эффективности</w:t>
      </w:r>
      <w:r>
        <w:rPr>
          <w:rFonts w:ascii="Times New Roman" w:hAnsi="Times New Roman" w:cs="Times New Roman"/>
          <w:sz w:val="28"/>
          <w:szCs w:val="28"/>
        </w:rPr>
        <w:t>.</w:t>
      </w:r>
    </w:p>
    <w:p w:rsidR="00EE0C5A" w:rsidRDefault="00EE0C5A" w:rsidP="00F54B38">
      <w:pPr>
        <w:tabs>
          <w:tab w:val="left" w:pos="540"/>
          <w:tab w:val="left" w:pos="9071"/>
          <w:tab w:val="left" w:pos="9923"/>
        </w:tabs>
        <w:spacing w:after="0" w:line="240" w:lineRule="auto"/>
        <w:ind w:firstLine="720"/>
        <w:jc w:val="both"/>
        <w:rPr>
          <w:rFonts w:ascii="Times New Roman" w:hAnsi="Times New Roman" w:cs="Times New Roman"/>
          <w:sz w:val="28"/>
          <w:szCs w:val="28"/>
        </w:rPr>
      </w:pPr>
      <w:r w:rsidRPr="000472EA">
        <w:rPr>
          <w:rFonts w:ascii="Times New Roman" w:hAnsi="Times New Roman" w:cs="Times New Roman"/>
          <w:sz w:val="28"/>
          <w:szCs w:val="28"/>
        </w:rPr>
        <w:t>Активное проведение энергосберегающей политики позволит повысить технический уровень энергетического комплекса городского округа и при сохранении комфортных условий у конечных потребителей снизить финансовую нагрузку, связанную с потреблением энергоресурсо</w:t>
      </w:r>
      <w:r>
        <w:rPr>
          <w:rFonts w:ascii="Times New Roman" w:hAnsi="Times New Roman" w:cs="Times New Roman"/>
          <w:sz w:val="28"/>
          <w:szCs w:val="28"/>
        </w:rPr>
        <w:t>в</w:t>
      </w:r>
      <w:r w:rsidRPr="000472EA">
        <w:rPr>
          <w:rFonts w:ascii="Times New Roman" w:hAnsi="Times New Roman" w:cs="Times New Roman"/>
          <w:sz w:val="28"/>
          <w:szCs w:val="28"/>
        </w:rPr>
        <w:t xml:space="preserve">, на бюджеты всех уровней и население. </w:t>
      </w:r>
    </w:p>
    <w:p w:rsidR="00EE0C5A" w:rsidRPr="000472EA" w:rsidRDefault="00EE0C5A" w:rsidP="00F54B38">
      <w:pPr>
        <w:tabs>
          <w:tab w:val="left" w:pos="540"/>
          <w:tab w:val="left" w:pos="9071"/>
          <w:tab w:val="left" w:pos="9923"/>
        </w:tabs>
        <w:spacing w:after="0" w:line="240" w:lineRule="auto"/>
        <w:ind w:firstLine="720"/>
        <w:jc w:val="both"/>
        <w:rPr>
          <w:rFonts w:ascii="Times New Roman" w:hAnsi="Times New Roman" w:cs="Times New Roman"/>
          <w:sz w:val="28"/>
          <w:szCs w:val="28"/>
        </w:rPr>
      </w:pPr>
    </w:p>
    <w:p w:rsidR="00EE0C5A" w:rsidRDefault="00EE0C5A" w:rsidP="00F54B38">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1.</w:t>
      </w:r>
      <w:r w:rsidRPr="00504D42">
        <w:rPr>
          <w:rFonts w:ascii="Times New Roman" w:hAnsi="Times New Roman" w:cs="Times New Roman"/>
          <w:sz w:val="28"/>
          <w:szCs w:val="28"/>
        </w:rPr>
        <w:t>8.Обеспечение и развитие дорожного хозяйства и систем наружного освещения и благоустройства на территории</w:t>
      </w:r>
    </w:p>
    <w:p w:rsidR="00EE0C5A" w:rsidRPr="00504D42" w:rsidRDefault="00EE0C5A" w:rsidP="00F54B38">
      <w:pPr>
        <w:spacing w:after="0" w:line="240" w:lineRule="auto"/>
        <w:ind w:firstLine="708"/>
        <w:jc w:val="center"/>
        <w:rPr>
          <w:rFonts w:ascii="Times New Roman" w:hAnsi="Times New Roman" w:cs="Times New Roman"/>
          <w:sz w:val="28"/>
          <w:szCs w:val="28"/>
        </w:rPr>
      </w:pPr>
    </w:p>
    <w:p w:rsidR="00EE0C5A" w:rsidRPr="009226A2" w:rsidRDefault="00EE0C5A" w:rsidP="00F54B38">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1.</w:t>
      </w:r>
      <w:r w:rsidRPr="009226A2">
        <w:rPr>
          <w:rFonts w:ascii="Times New Roman" w:hAnsi="Times New Roman" w:cs="Times New Roman"/>
          <w:sz w:val="28"/>
          <w:szCs w:val="28"/>
        </w:rPr>
        <w:t>8.1.</w:t>
      </w:r>
      <w:r w:rsidRPr="00432514">
        <w:rPr>
          <w:rFonts w:ascii="Times New Roman" w:hAnsi="Times New Roman" w:cs="Times New Roman"/>
          <w:sz w:val="28"/>
          <w:szCs w:val="28"/>
        </w:rPr>
        <w:t>Комфортность проживания в многоквартирных жилых домах определяется уровнем благоустройства дворовых территорий с учетом организации во дворах дорожно-тропиночной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EE0C5A" w:rsidRPr="00432514" w:rsidRDefault="00EE0C5A" w:rsidP="00F54B38">
      <w:pPr>
        <w:pStyle w:val="ConsPlusNormal"/>
        <w:widowControl/>
        <w:ind w:firstLine="708"/>
        <w:jc w:val="both"/>
        <w:rPr>
          <w:rFonts w:ascii="Times New Roman" w:hAnsi="Times New Roman" w:cs="Times New Roman"/>
          <w:sz w:val="28"/>
          <w:szCs w:val="28"/>
        </w:rPr>
      </w:pPr>
      <w:r w:rsidRPr="00432514">
        <w:rPr>
          <w:rFonts w:ascii="Times New Roman" w:hAnsi="Times New Roman" w:cs="Times New Roman"/>
          <w:sz w:val="28"/>
          <w:szCs w:val="28"/>
        </w:rPr>
        <w:t>Формирование благоприятной среды жизнедеятельности является основной целью градостроительной политики, осуществляемой в пределах жилых территорий органами местного самоуправления.</w:t>
      </w:r>
    </w:p>
    <w:p w:rsidR="00EE0C5A" w:rsidRPr="00432514" w:rsidRDefault="00EE0C5A" w:rsidP="00F54B38">
      <w:pPr>
        <w:spacing w:after="0" w:line="240" w:lineRule="auto"/>
        <w:ind w:firstLine="708"/>
        <w:jc w:val="both"/>
        <w:rPr>
          <w:rFonts w:ascii="Times New Roman" w:hAnsi="Times New Roman" w:cs="Times New Roman"/>
          <w:sz w:val="28"/>
          <w:szCs w:val="28"/>
        </w:rPr>
      </w:pPr>
      <w:r w:rsidRPr="00432514">
        <w:rPr>
          <w:rFonts w:ascii="Times New Roman" w:hAnsi="Times New Roman" w:cs="Times New Roman"/>
          <w:sz w:val="28"/>
          <w:szCs w:val="28"/>
        </w:rPr>
        <w:t>Следует также отметить наличие проблем и в части технического содержания имеющихся дворовых сооружений и зеленых насаждений.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детские игровые площадки не имеют ограждений от внутриквартальных проездов.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rsidR="00EE0C5A" w:rsidRPr="002425D0" w:rsidRDefault="00EE0C5A" w:rsidP="00F54B38">
      <w:pPr>
        <w:pStyle w:val="ConsPlusNormal"/>
        <w:widowControl/>
        <w:ind w:firstLine="567"/>
        <w:jc w:val="both"/>
        <w:rPr>
          <w:rFonts w:ascii="Times New Roman" w:hAnsi="Times New Roman" w:cs="Times New Roman"/>
          <w:sz w:val="24"/>
          <w:szCs w:val="24"/>
        </w:rPr>
      </w:pPr>
      <w:r w:rsidRPr="002425D0">
        <w:rPr>
          <w:rFonts w:ascii="Times New Roman" w:hAnsi="Times New Roman" w:cs="Times New Roman"/>
          <w:sz w:val="28"/>
          <w:szCs w:val="28"/>
        </w:rPr>
        <w:t>Мероприятие по созданию новых и обустройству существующих хозяйственных, детских, спортивных площадок малыми архитектурными формами, ремонту дворовых территорий и проездов к дворовым территориям многоквартирных домов населенных пунктов направлено на создани</w:t>
      </w:r>
      <w:r>
        <w:rPr>
          <w:rFonts w:ascii="Times New Roman" w:hAnsi="Times New Roman" w:cs="Times New Roman"/>
          <w:sz w:val="28"/>
          <w:szCs w:val="28"/>
        </w:rPr>
        <w:t>е</w:t>
      </w:r>
      <w:r w:rsidRPr="002425D0">
        <w:rPr>
          <w:rFonts w:ascii="Times New Roman" w:hAnsi="Times New Roman" w:cs="Times New Roman"/>
          <w:sz w:val="28"/>
          <w:szCs w:val="28"/>
        </w:rPr>
        <w:t xml:space="preserve"> более комфортного уровня жизни для жителей городского округа</w:t>
      </w:r>
      <w:r w:rsidRPr="002425D0">
        <w:rPr>
          <w:rFonts w:ascii="Times New Roman" w:hAnsi="Times New Roman" w:cs="Times New Roman"/>
          <w:sz w:val="24"/>
          <w:szCs w:val="24"/>
        </w:rPr>
        <w:t>.</w:t>
      </w:r>
    </w:p>
    <w:p w:rsidR="00EE0C5A" w:rsidRPr="00D376D3" w:rsidRDefault="00EE0C5A" w:rsidP="00F54B38">
      <w:pPr>
        <w:spacing w:after="0" w:line="240" w:lineRule="auto"/>
        <w:ind w:firstLine="708"/>
        <w:jc w:val="both"/>
        <w:rPr>
          <w:rFonts w:ascii="Times New Roman" w:hAnsi="Times New Roman" w:cs="Times New Roman"/>
          <w:sz w:val="28"/>
          <w:szCs w:val="28"/>
        </w:rPr>
      </w:pPr>
      <w:r w:rsidRPr="00D376D3">
        <w:rPr>
          <w:rFonts w:ascii="Times New Roman" w:hAnsi="Times New Roman" w:cs="Times New Roman"/>
          <w:sz w:val="28"/>
          <w:szCs w:val="28"/>
        </w:rPr>
        <w:t>Источником финансирования мероприятия являются как средства местного бюджета, так и средства областного бюджета (на условиях софинансирования):</w:t>
      </w:r>
    </w:p>
    <w:p w:rsidR="00EE0C5A" w:rsidRPr="00F54B38" w:rsidRDefault="00EE0C5A" w:rsidP="00F54B38">
      <w:pPr>
        <w:spacing w:after="0" w:line="240" w:lineRule="auto"/>
        <w:ind w:firstLine="708"/>
        <w:jc w:val="both"/>
        <w:rPr>
          <w:rFonts w:ascii="Times New Roman" w:hAnsi="Times New Roman" w:cs="Times New Roman"/>
          <w:sz w:val="28"/>
          <w:szCs w:val="28"/>
        </w:rPr>
      </w:pPr>
      <w:r w:rsidRPr="00F54B38">
        <w:rPr>
          <w:rFonts w:ascii="Times New Roman" w:hAnsi="Times New Roman" w:cs="Times New Roman"/>
          <w:sz w:val="28"/>
          <w:szCs w:val="28"/>
        </w:rPr>
        <w:t>предоставление субсидии  местным бюджетам на выполнение мероприятий по благоустройству дворовых территорий в муниципальных образованиях в Свердловской области,</w:t>
      </w:r>
    </w:p>
    <w:p w:rsidR="00EE0C5A" w:rsidRPr="00291C43" w:rsidRDefault="00EE0C5A" w:rsidP="00F54B38">
      <w:pPr>
        <w:spacing w:after="0" w:line="240" w:lineRule="auto"/>
        <w:ind w:firstLine="708"/>
        <w:jc w:val="both"/>
        <w:rPr>
          <w:rFonts w:ascii="Times New Roman" w:hAnsi="Times New Roman" w:cs="Times New Roman"/>
          <w:sz w:val="28"/>
          <w:szCs w:val="28"/>
        </w:rPr>
      </w:pPr>
      <w:r w:rsidRPr="00F54B38">
        <w:rPr>
          <w:rFonts w:ascii="Times New Roman" w:hAnsi="Times New Roman" w:cs="Times New Roman"/>
          <w:sz w:val="28"/>
          <w:szCs w:val="28"/>
        </w:rPr>
        <w:t>предоставление субсидий местным бюджетам на выполнение мероприятий по развитию и модернизации объектов внешнего благоустройства муниципальной собственности,</w:t>
      </w:r>
      <w:r>
        <w:rPr>
          <w:rFonts w:ascii="Times New Roman" w:hAnsi="Times New Roman" w:cs="Times New Roman"/>
          <w:sz w:val="28"/>
          <w:szCs w:val="28"/>
        </w:rPr>
        <w:t xml:space="preserve"> выделяемых по п</w:t>
      </w:r>
      <w:r w:rsidRPr="00291C43">
        <w:rPr>
          <w:rFonts w:ascii="Times New Roman" w:hAnsi="Times New Roman" w:cs="Times New Roman"/>
          <w:sz w:val="28"/>
          <w:szCs w:val="28"/>
        </w:rPr>
        <w:t>одпрограмм</w:t>
      </w:r>
      <w:r>
        <w:rPr>
          <w:rFonts w:ascii="Times New Roman" w:hAnsi="Times New Roman" w:cs="Times New Roman"/>
          <w:sz w:val="28"/>
          <w:szCs w:val="28"/>
        </w:rPr>
        <w:t>е</w:t>
      </w:r>
      <w:r w:rsidRPr="00291C43">
        <w:rPr>
          <w:rFonts w:ascii="Times New Roman" w:hAnsi="Times New Roman" w:cs="Times New Roman"/>
          <w:sz w:val="28"/>
          <w:szCs w:val="28"/>
        </w:rPr>
        <w:t xml:space="preserve"> «Восстановление и развитие объектов внешнего благоустройства»</w:t>
      </w:r>
      <w:r>
        <w:rPr>
          <w:rFonts w:ascii="Times New Roman" w:hAnsi="Times New Roman" w:cs="Times New Roman"/>
          <w:sz w:val="28"/>
          <w:szCs w:val="28"/>
        </w:rPr>
        <w:t xml:space="preserve"> г</w:t>
      </w:r>
      <w:r w:rsidRPr="00291C43">
        <w:rPr>
          <w:rFonts w:ascii="Times New Roman" w:hAnsi="Times New Roman" w:cs="Times New Roman"/>
          <w:sz w:val="28"/>
          <w:szCs w:val="28"/>
        </w:rPr>
        <w:t>осударственн</w:t>
      </w:r>
      <w:r>
        <w:rPr>
          <w:rFonts w:ascii="Times New Roman" w:hAnsi="Times New Roman" w:cs="Times New Roman"/>
          <w:sz w:val="28"/>
          <w:szCs w:val="28"/>
        </w:rPr>
        <w:t>ой</w:t>
      </w:r>
      <w:r w:rsidRPr="00291C43">
        <w:rPr>
          <w:rFonts w:ascii="Times New Roman" w:hAnsi="Times New Roman" w:cs="Times New Roman"/>
          <w:sz w:val="28"/>
          <w:szCs w:val="28"/>
        </w:rPr>
        <w:t xml:space="preserve"> программ</w:t>
      </w:r>
      <w:r>
        <w:rPr>
          <w:rFonts w:ascii="Times New Roman" w:hAnsi="Times New Roman" w:cs="Times New Roman"/>
          <w:sz w:val="28"/>
          <w:szCs w:val="28"/>
        </w:rPr>
        <w:t>ы</w:t>
      </w:r>
      <w:r w:rsidRPr="00291C43">
        <w:rPr>
          <w:rFonts w:ascii="Times New Roman" w:hAnsi="Times New Roman" w:cs="Times New Roman"/>
          <w:sz w:val="28"/>
          <w:szCs w:val="28"/>
        </w:rPr>
        <w:t xml:space="preserve"> Свердловской области «Развитие жилищно-коммунального хозяйства и повышение энергетической эффективности в Свердловской области до 2020 года»</w:t>
      </w:r>
    </w:p>
    <w:p w:rsidR="00EE0C5A" w:rsidRPr="003D0508" w:rsidRDefault="00EE0C5A" w:rsidP="00F54B3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D0508">
        <w:rPr>
          <w:rFonts w:ascii="Times New Roman" w:hAnsi="Times New Roman" w:cs="Times New Roman"/>
          <w:sz w:val="28"/>
          <w:szCs w:val="28"/>
        </w:rPr>
        <w:t>8.2.Автомобильные дороги являются одной из важных составляющих современных городов: они обеспечивают жизнедеятельность и во многом определяют возможности развития территории, по ним осуществляются перевозки грузов и пассажиров; дороги  обеспечивают мобильность населения и доступность материальных ресурсов. 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развития сферы услуг.</w:t>
      </w:r>
    </w:p>
    <w:p w:rsidR="00EE0C5A" w:rsidRPr="003D0508" w:rsidRDefault="00EE0C5A" w:rsidP="00F54B38">
      <w:pPr>
        <w:pStyle w:val="ConsPlusNormal"/>
        <w:ind w:firstLine="708"/>
        <w:jc w:val="both"/>
        <w:rPr>
          <w:rFonts w:ascii="Times New Roman" w:hAnsi="Times New Roman" w:cs="Times New Roman"/>
          <w:sz w:val="28"/>
          <w:szCs w:val="28"/>
        </w:rPr>
      </w:pPr>
      <w:r w:rsidRPr="003D0508">
        <w:rPr>
          <w:rFonts w:ascii="Times New Roman" w:hAnsi="Times New Roman" w:cs="Times New Roman"/>
          <w:sz w:val="28"/>
          <w:szCs w:val="28"/>
        </w:rPr>
        <w:t>Благоприятное геополитическое и геогра</w:t>
      </w:r>
      <w:r>
        <w:rPr>
          <w:rFonts w:ascii="Times New Roman" w:hAnsi="Times New Roman" w:cs="Times New Roman"/>
          <w:sz w:val="28"/>
          <w:szCs w:val="28"/>
        </w:rPr>
        <w:t>фическое положение: близость г.</w:t>
      </w:r>
      <w:r w:rsidRPr="003D0508">
        <w:rPr>
          <w:rFonts w:ascii="Times New Roman" w:hAnsi="Times New Roman" w:cs="Times New Roman"/>
          <w:sz w:val="28"/>
          <w:szCs w:val="28"/>
        </w:rPr>
        <w:t>Березовского к мо</w:t>
      </w:r>
      <w:r>
        <w:rPr>
          <w:rFonts w:ascii="Times New Roman" w:hAnsi="Times New Roman" w:cs="Times New Roman"/>
          <w:sz w:val="28"/>
          <w:szCs w:val="28"/>
        </w:rPr>
        <w:t>щному промышленному центру - г.</w:t>
      </w:r>
      <w:r w:rsidRPr="003D0508">
        <w:rPr>
          <w:rFonts w:ascii="Times New Roman" w:hAnsi="Times New Roman" w:cs="Times New Roman"/>
          <w:sz w:val="28"/>
          <w:szCs w:val="28"/>
        </w:rPr>
        <w:t>Екатеринбургу, развивающейся транзитной транспортной инфраструктуре, наличие свободных земель, относительно благополучная экологическая ситуация, свободные производственные мощности, многоотраслевая структура экономики - являются предпосылками для размещения на территории городского округа перспективных жилых районов с полноценной структурой социального обслуживания, логистических центров, технопарков, высокоэффективных и экологически безвредных промышленных предприятий.</w:t>
      </w:r>
    </w:p>
    <w:p w:rsidR="00EE0C5A" w:rsidRPr="003D0508" w:rsidRDefault="00EE0C5A" w:rsidP="00F54B38">
      <w:pPr>
        <w:pStyle w:val="ConsPlusNormal"/>
        <w:ind w:firstLine="540"/>
        <w:jc w:val="both"/>
        <w:rPr>
          <w:rFonts w:ascii="Times New Roman" w:hAnsi="Times New Roman" w:cs="Times New Roman"/>
          <w:sz w:val="28"/>
          <w:szCs w:val="28"/>
        </w:rPr>
      </w:pPr>
      <w:r w:rsidRPr="003D0508">
        <w:rPr>
          <w:rFonts w:ascii="Times New Roman" w:hAnsi="Times New Roman" w:cs="Times New Roman"/>
          <w:sz w:val="28"/>
          <w:szCs w:val="28"/>
        </w:rPr>
        <w:t xml:space="preserve">  Ежегодно наблюдается значительный прирост населения за счет миграции из других территорий.</w:t>
      </w:r>
    </w:p>
    <w:p w:rsidR="00EE0C5A" w:rsidRPr="003D0508" w:rsidRDefault="00EE0C5A" w:rsidP="00F54B38">
      <w:pPr>
        <w:pStyle w:val="ConsPlusNormal"/>
        <w:ind w:firstLine="697"/>
        <w:jc w:val="both"/>
        <w:rPr>
          <w:rFonts w:ascii="Times New Roman" w:hAnsi="Times New Roman" w:cs="Times New Roman"/>
          <w:sz w:val="28"/>
          <w:szCs w:val="28"/>
        </w:rPr>
      </w:pPr>
      <w:r w:rsidRPr="003D0508">
        <w:rPr>
          <w:rFonts w:ascii="Times New Roman" w:hAnsi="Times New Roman" w:cs="Times New Roman"/>
          <w:sz w:val="28"/>
          <w:szCs w:val="28"/>
        </w:rPr>
        <w:t xml:space="preserve">Для создания комфортных условий проживания и размещения экономических объектов необходимо развивать транспортную инфраструктуру, в том числе улично-дорожную сеть, </w:t>
      </w:r>
      <w:r>
        <w:rPr>
          <w:rFonts w:ascii="Times New Roman" w:hAnsi="Times New Roman" w:cs="Times New Roman"/>
          <w:sz w:val="28"/>
          <w:szCs w:val="28"/>
        </w:rPr>
        <w:t>то есть</w:t>
      </w:r>
      <w:r w:rsidRPr="003D0508">
        <w:rPr>
          <w:rFonts w:ascii="Times New Roman" w:hAnsi="Times New Roman" w:cs="Times New Roman"/>
          <w:sz w:val="28"/>
          <w:szCs w:val="28"/>
        </w:rPr>
        <w:t xml:space="preserve"> обеспечивать сохранность автомобильных дорог общего пользования, а также осуществлять реконструкцию и капитальный ремонт уже существующих дорог местного значения для повышения их эффективного использования.</w:t>
      </w:r>
    </w:p>
    <w:p w:rsidR="00EE0C5A" w:rsidRPr="003D0508" w:rsidRDefault="00EE0C5A" w:rsidP="00F54B38">
      <w:pPr>
        <w:pStyle w:val="ConsNormal"/>
        <w:widowControl/>
        <w:ind w:right="0" w:firstLine="708"/>
        <w:jc w:val="both"/>
        <w:rPr>
          <w:rFonts w:ascii="Times New Roman" w:hAnsi="Times New Roman" w:cs="Times New Roman"/>
          <w:sz w:val="28"/>
          <w:szCs w:val="28"/>
        </w:rPr>
      </w:pPr>
      <w:r w:rsidRPr="00156CE2">
        <w:rPr>
          <w:rFonts w:ascii="Times New Roman" w:hAnsi="Times New Roman" w:cs="Times New Roman"/>
          <w:sz w:val="28"/>
          <w:szCs w:val="28"/>
        </w:rPr>
        <w:t>Источниками фин</w:t>
      </w:r>
      <w:r>
        <w:rPr>
          <w:rFonts w:ascii="Times New Roman" w:hAnsi="Times New Roman" w:cs="Times New Roman"/>
          <w:sz w:val="28"/>
          <w:szCs w:val="28"/>
        </w:rPr>
        <w:t xml:space="preserve">ансирования Программы являются </w:t>
      </w:r>
      <w:r w:rsidRPr="00156CE2">
        <w:rPr>
          <w:rFonts w:ascii="Times New Roman" w:hAnsi="Times New Roman" w:cs="Times New Roman"/>
          <w:sz w:val="28"/>
          <w:szCs w:val="28"/>
        </w:rPr>
        <w:t xml:space="preserve">средства </w:t>
      </w:r>
      <w:r>
        <w:rPr>
          <w:rFonts w:ascii="Times New Roman" w:hAnsi="Times New Roman" w:cs="Times New Roman"/>
          <w:sz w:val="28"/>
          <w:szCs w:val="28"/>
        </w:rPr>
        <w:t>местного и</w:t>
      </w:r>
      <w:r w:rsidRPr="00156CE2">
        <w:rPr>
          <w:rFonts w:ascii="Times New Roman" w:hAnsi="Times New Roman" w:cs="Times New Roman"/>
          <w:sz w:val="28"/>
          <w:szCs w:val="28"/>
        </w:rPr>
        <w:t xml:space="preserve"> областного бюджет</w:t>
      </w:r>
      <w:r>
        <w:rPr>
          <w:rFonts w:ascii="Times New Roman" w:hAnsi="Times New Roman" w:cs="Times New Roman"/>
          <w:sz w:val="28"/>
          <w:szCs w:val="28"/>
        </w:rPr>
        <w:t>ов:</w:t>
      </w:r>
    </w:p>
    <w:p w:rsidR="00EE0C5A" w:rsidRPr="00AE622E" w:rsidRDefault="00EE0C5A" w:rsidP="00F54B38">
      <w:pPr>
        <w:spacing w:after="0" w:line="240" w:lineRule="auto"/>
        <w:ind w:firstLine="708"/>
        <w:jc w:val="both"/>
        <w:rPr>
          <w:rFonts w:ascii="Times New Roman" w:hAnsi="Times New Roman" w:cs="Times New Roman"/>
          <w:sz w:val="28"/>
          <w:szCs w:val="28"/>
        </w:rPr>
      </w:pPr>
      <w:r w:rsidRPr="00800D44">
        <w:rPr>
          <w:rFonts w:ascii="Times New Roman" w:hAnsi="Times New Roman" w:cs="Times New Roman"/>
          <w:sz w:val="28"/>
          <w:szCs w:val="28"/>
        </w:rPr>
        <w:t>строительство и реконструкция автомобильных дорог общего пользования местного значения</w:t>
      </w:r>
      <w:r>
        <w:rPr>
          <w:rFonts w:ascii="Times New Roman" w:hAnsi="Times New Roman" w:cs="Times New Roman"/>
          <w:sz w:val="28"/>
          <w:szCs w:val="28"/>
        </w:rPr>
        <w:t xml:space="preserve">, </w:t>
      </w:r>
      <w:r w:rsidRPr="00AE622E">
        <w:rPr>
          <w:rFonts w:ascii="Times New Roman" w:hAnsi="Times New Roman" w:cs="Times New Roman"/>
          <w:sz w:val="28"/>
          <w:szCs w:val="28"/>
        </w:rPr>
        <w:t>капитальный ремонт автомобильных дорог общего пользования местного значения</w:t>
      </w:r>
      <w:r>
        <w:rPr>
          <w:rFonts w:ascii="Times New Roman" w:hAnsi="Times New Roman" w:cs="Times New Roman"/>
          <w:sz w:val="28"/>
          <w:szCs w:val="28"/>
        </w:rPr>
        <w:t xml:space="preserve"> по п</w:t>
      </w:r>
      <w:r w:rsidRPr="00AE622E">
        <w:rPr>
          <w:rFonts w:ascii="Times New Roman" w:hAnsi="Times New Roman" w:cs="Times New Roman"/>
          <w:sz w:val="28"/>
          <w:szCs w:val="28"/>
        </w:rPr>
        <w:t xml:space="preserve">одпрограмме «Развитие и обеспечение сохранности сети автомобильных дорог на территории Свердловской области» </w:t>
      </w:r>
      <w:r>
        <w:rPr>
          <w:rFonts w:ascii="Times New Roman" w:hAnsi="Times New Roman" w:cs="Times New Roman"/>
          <w:sz w:val="28"/>
          <w:szCs w:val="28"/>
        </w:rPr>
        <w:t>г</w:t>
      </w:r>
      <w:r w:rsidRPr="00AE622E">
        <w:rPr>
          <w:rFonts w:ascii="Times New Roman" w:hAnsi="Times New Roman" w:cs="Times New Roman"/>
          <w:sz w:val="28"/>
          <w:szCs w:val="28"/>
        </w:rPr>
        <w:t>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r>
        <w:rPr>
          <w:rFonts w:ascii="Times New Roman" w:hAnsi="Times New Roman" w:cs="Times New Roman"/>
          <w:sz w:val="28"/>
          <w:szCs w:val="28"/>
        </w:rPr>
        <w:t>.</w:t>
      </w:r>
    </w:p>
    <w:p w:rsidR="00EE0C5A" w:rsidRPr="0081474F" w:rsidRDefault="00EE0C5A" w:rsidP="001426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8D2E1D">
        <w:rPr>
          <w:rFonts w:ascii="Times New Roman" w:hAnsi="Times New Roman" w:cs="Times New Roman"/>
          <w:sz w:val="28"/>
          <w:szCs w:val="28"/>
        </w:rPr>
        <w:t>8.3.</w:t>
      </w:r>
      <w:r>
        <w:rPr>
          <w:rFonts w:ascii="Times New Roman" w:hAnsi="Times New Roman" w:cs="Times New Roman"/>
          <w:sz w:val="28"/>
          <w:szCs w:val="28"/>
        </w:rPr>
        <w:t>Мероприятие по п</w:t>
      </w:r>
      <w:r w:rsidRPr="008D2E1D">
        <w:rPr>
          <w:rFonts w:ascii="Times New Roman" w:hAnsi="Times New Roman" w:cs="Times New Roman"/>
          <w:sz w:val="28"/>
          <w:szCs w:val="28"/>
        </w:rPr>
        <w:t>риобретени</w:t>
      </w:r>
      <w:r>
        <w:rPr>
          <w:rFonts w:ascii="Times New Roman" w:hAnsi="Times New Roman" w:cs="Times New Roman"/>
          <w:sz w:val="28"/>
          <w:szCs w:val="28"/>
        </w:rPr>
        <w:t>ю</w:t>
      </w:r>
      <w:r w:rsidRPr="008D2E1D">
        <w:rPr>
          <w:rFonts w:ascii="Times New Roman" w:hAnsi="Times New Roman" w:cs="Times New Roman"/>
          <w:sz w:val="28"/>
          <w:szCs w:val="28"/>
        </w:rPr>
        <w:t xml:space="preserve"> машин, оборудования, транспортных средств для обеспечения сохранности, осуществления контроля за состоянием сети автомобильных дорог и качеством дорожных работ</w:t>
      </w:r>
      <w:r>
        <w:rPr>
          <w:rFonts w:ascii="Times New Roman" w:hAnsi="Times New Roman" w:cs="Times New Roman"/>
          <w:sz w:val="28"/>
          <w:szCs w:val="28"/>
        </w:rPr>
        <w:t xml:space="preserve"> служит  </w:t>
      </w:r>
      <w:r w:rsidRPr="0081474F">
        <w:rPr>
          <w:rFonts w:ascii="Times New Roman" w:hAnsi="Times New Roman" w:cs="Times New Roman"/>
          <w:sz w:val="28"/>
          <w:szCs w:val="28"/>
        </w:rPr>
        <w:t>приобретени</w:t>
      </w:r>
      <w:r>
        <w:rPr>
          <w:rFonts w:ascii="Times New Roman" w:hAnsi="Times New Roman" w:cs="Times New Roman"/>
          <w:sz w:val="28"/>
          <w:szCs w:val="28"/>
        </w:rPr>
        <w:t xml:space="preserve">ю </w:t>
      </w:r>
      <w:r w:rsidRPr="0081474F">
        <w:rPr>
          <w:rFonts w:ascii="Times New Roman" w:hAnsi="Times New Roman" w:cs="Times New Roman"/>
          <w:sz w:val="28"/>
          <w:szCs w:val="28"/>
        </w:rPr>
        <w:t>дорожно-строительной  техники, в том числе по договорам финансовой аренды</w:t>
      </w:r>
      <w:r>
        <w:rPr>
          <w:rFonts w:ascii="Times New Roman" w:hAnsi="Times New Roman" w:cs="Times New Roman"/>
          <w:sz w:val="28"/>
          <w:szCs w:val="28"/>
        </w:rPr>
        <w:t xml:space="preserve"> </w:t>
      </w:r>
      <w:r w:rsidRPr="0081474F">
        <w:rPr>
          <w:rFonts w:ascii="Times New Roman" w:hAnsi="Times New Roman" w:cs="Times New Roman"/>
          <w:sz w:val="28"/>
          <w:szCs w:val="28"/>
        </w:rPr>
        <w:t>(лизинга), при условии перехода к лизингополучателю права собственности на</w:t>
      </w:r>
      <w:r>
        <w:rPr>
          <w:rFonts w:ascii="Times New Roman" w:hAnsi="Times New Roman" w:cs="Times New Roman"/>
          <w:sz w:val="28"/>
          <w:szCs w:val="28"/>
        </w:rPr>
        <w:t xml:space="preserve"> </w:t>
      </w:r>
      <w:r w:rsidRPr="0081474F">
        <w:rPr>
          <w:rFonts w:ascii="Times New Roman" w:hAnsi="Times New Roman" w:cs="Times New Roman"/>
          <w:sz w:val="28"/>
          <w:szCs w:val="28"/>
        </w:rPr>
        <w:t>данную технику в 2013 - 2015 годах в городском округе.</w:t>
      </w:r>
    </w:p>
    <w:p w:rsidR="00EE0C5A" w:rsidRPr="0081474F" w:rsidRDefault="00EE0C5A" w:rsidP="00F54B38">
      <w:pPr>
        <w:spacing w:after="0" w:line="240" w:lineRule="auto"/>
        <w:ind w:firstLine="708"/>
        <w:jc w:val="both"/>
        <w:rPr>
          <w:rFonts w:ascii="Times New Roman" w:hAnsi="Times New Roman" w:cs="Times New Roman"/>
          <w:sz w:val="28"/>
          <w:szCs w:val="28"/>
        </w:rPr>
      </w:pPr>
      <w:r w:rsidRPr="0081474F">
        <w:rPr>
          <w:rFonts w:ascii="Times New Roman" w:hAnsi="Times New Roman" w:cs="Times New Roman"/>
          <w:sz w:val="28"/>
          <w:szCs w:val="28"/>
        </w:rPr>
        <w:t>В связи с включением в реестр муниципальной собственности бесхозяйных автомобильных дорог в 2012г</w:t>
      </w:r>
      <w:r>
        <w:rPr>
          <w:rFonts w:ascii="Times New Roman" w:hAnsi="Times New Roman" w:cs="Times New Roman"/>
          <w:sz w:val="28"/>
          <w:szCs w:val="28"/>
        </w:rPr>
        <w:t>оду</w:t>
      </w:r>
      <w:r w:rsidRPr="0081474F">
        <w:rPr>
          <w:rFonts w:ascii="Times New Roman" w:hAnsi="Times New Roman" w:cs="Times New Roman"/>
          <w:sz w:val="28"/>
          <w:szCs w:val="28"/>
        </w:rPr>
        <w:t xml:space="preserve"> и, соответственно, увеличением обслуживаемой улично-дорожной сети до 284,5км, в городском округе остро встала проблема зимнего и летнего содержания автомобильных дорог. Приобретение для муниципальных нужд предлагаемого перечня дорожно-строительной техники позволит снять ряд вопросов по зимней снегоочистке, летнему содержанию дорог, грейдированию грунтовых дорог, в том числе в поселках городского округа, оперативному реагированию на предписания ГИБДД и </w:t>
      </w:r>
      <w:r>
        <w:rPr>
          <w:rFonts w:ascii="Times New Roman" w:hAnsi="Times New Roman" w:cs="Times New Roman"/>
          <w:sz w:val="28"/>
          <w:szCs w:val="28"/>
        </w:rPr>
        <w:t>иное</w:t>
      </w:r>
      <w:r w:rsidRPr="0081474F">
        <w:rPr>
          <w:rFonts w:ascii="Times New Roman" w:hAnsi="Times New Roman" w:cs="Times New Roman"/>
          <w:sz w:val="28"/>
          <w:szCs w:val="28"/>
        </w:rPr>
        <w:t>.</w:t>
      </w:r>
    </w:p>
    <w:p w:rsidR="00EE0C5A" w:rsidRPr="005360D0" w:rsidRDefault="00EE0C5A" w:rsidP="0014266E">
      <w:pPr>
        <w:spacing w:after="0" w:line="240" w:lineRule="auto"/>
        <w:ind w:firstLine="708"/>
        <w:jc w:val="both"/>
        <w:rPr>
          <w:rFonts w:ascii="Times New Roman" w:hAnsi="Times New Roman" w:cs="Times New Roman"/>
          <w:sz w:val="28"/>
          <w:szCs w:val="28"/>
        </w:rPr>
      </w:pPr>
      <w:r w:rsidRPr="005360D0">
        <w:rPr>
          <w:rFonts w:ascii="Times New Roman" w:hAnsi="Times New Roman" w:cs="Times New Roman"/>
          <w:sz w:val="28"/>
          <w:szCs w:val="28"/>
        </w:rPr>
        <w:t xml:space="preserve">Мероприятие финансируется и средств </w:t>
      </w:r>
      <w:r>
        <w:rPr>
          <w:rFonts w:ascii="Times New Roman" w:hAnsi="Times New Roman" w:cs="Times New Roman"/>
          <w:sz w:val="28"/>
          <w:szCs w:val="28"/>
        </w:rPr>
        <w:t xml:space="preserve">местного </w:t>
      </w:r>
      <w:r w:rsidRPr="005360D0">
        <w:rPr>
          <w:rFonts w:ascii="Times New Roman" w:hAnsi="Times New Roman" w:cs="Times New Roman"/>
          <w:sz w:val="28"/>
          <w:szCs w:val="28"/>
        </w:rPr>
        <w:t xml:space="preserve">бюджета и за счет областных средств «на приобретение машин, оборудования, транспортных средств для обеспечения сохранности, осуществления контроля за состоянием сети автомобильных дорог и качеством дорожных работ» по </w:t>
      </w:r>
      <w:r>
        <w:rPr>
          <w:rFonts w:ascii="Times New Roman" w:hAnsi="Times New Roman" w:cs="Times New Roman"/>
          <w:sz w:val="28"/>
          <w:szCs w:val="28"/>
        </w:rPr>
        <w:t>п</w:t>
      </w:r>
      <w:r w:rsidRPr="005360D0">
        <w:rPr>
          <w:rFonts w:ascii="Times New Roman" w:hAnsi="Times New Roman" w:cs="Times New Roman"/>
          <w:sz w:val="28"/>
          <w:szCs w:val="28"/>
        </w:rPr>
        <w:t xml:space="preserve">одпрограмме «Развитие и обеспечение сохранности сети автомобильных дорог на территории Свердловской области» </w:t>
      </w:r>
      <w:r>
        <w:rPr>
          <w:rFonts w:ascii="Times New Roman" w:hAnsi="Times New Roman" w:cs="Times New Roman"/>
          <w:sz w:val="28"/>
          <w:szCs w:val="28"/>
        </w:rPr>
        <w:t>г</w:t>
      </w:r>
      <w:r w:rsidRPr="005360D0">
        <w:rPr>
          <w:rFonts w:ascii="Times New Roman" w:hAnsi="Times New Roman" w:cs="Times New Roman"/>
          <w:sz w:val="28"/>
          <w:szCs w:val="28"/>
        </w:rPr>
        <w:t>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r>
        <w:rPr>
          <w:rFonts w:ascii="Times New Roman" w:hAnsi="Times New Roman" w:cs="Times New Roman"/>
          <w:sz w:val="28"/>
          <w:szCs w:val="28"/>
        </w:rPr>
        <w:t>.</w:t>
      </w:r>
    </w:p>
    <w:p w:rsidR="00EE0C5A" w:rsidRPr="00E70DC1" w:rsidRDefault="00EE0C5A" w:rsidP="0014266E">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1.</w:t>
      </w:r>
      <w:r w:rsidRPr="00E70DC1">
        <w:rPr>
          <w:rFonts w:ascii="Times New Roman" w:hAnsi="Times New Roman" w:cs="Times New Roman"/>
          <w:sz w:val="28"/>
          <w:szCs w:val="28"/>
        </w:rPr>
        <w:t>8.4.</w:t>
      </w:r>
      <w:r w:rsidRPr="00C11839">
        <w:rPr>
          <w:rFonts w:ascii="Times New Roman" w:hAnsi="Times New Roman" w:cs="Times New Roman"/>
          <w:sz w:val="28"/>
          <w:szCs w:val="28"/>
        </w:rPr>
        <w:t>Оптимальная освещенность создает хорошее настроение и способствует улучшению условий работы и отдыха людей. Качественное и высокоэффективное наружное освещение служит показателем стабильности, способствует снижению количества проявлений криминогенного характера, повышает интенсивность грузопассажирских перевозок, является видимым проявлением эффективности работы исполнительных органов власти.</w:t>
      </w:r>
    </w:p>
    <w:p w:rsidR="00EE0C5A" w:rsidRPr="00C11839" w:rsidRDefault="00EE0C5A" w:rsidP="0014266E">
      <w:pPr>
        <w:autoSpaceDE w:val="0"/>
        <w:autoSpaceDN w:val="0"/>
        <w:adjustRightInd w:val="0"/>
        <w:spacing w:after="0" w:line="240" w:lineRule="auto"/>
        <w:ind w:firstLine="708"/>
        <w:jc w:val="both"/>
        <w:outlineLvl w:val="1"/>
        <w:rPr>
          <w:rFonts w:ascii="Times New Roman" w:hAnsi="Times New Roman" w:cs="Times New Roman"/>
          <w:color w:val="000000"/>
          <w:spacing w:val="2"/>
          <w:sz w:val="28"/>
          <w:szCs w:val="28"/>
        </w:rPr>
      </w:pPr>
      <w:r w:rsidRPr="00C11839">
        <w:rPr>
          <w:rFonts w:ascii="Times New Roman" w:hAnsi="Times New Roman" w:cs="Times New Roman"/>
          <w:color w:val="000000"/>
          <w:spacing w:val="2"/>
          <w:sz w:val="28"/>
          <w:szCs w:val="28"/>
        </w:rPr>
        <w:t>Многие опоры наружного освещения в городском округе находятся в аварийном состоянии, так как эксплуатируются более 40 лет. Также нагрузку на опоры увеличивает подвешивание на них дополнительных сетей кабельного телевидения, рекламных щитов, дорожных знаков и т.п.</w:t>
      </w:r>
    </w:p>
    <w:p w:rsidR="00EE0C5A" w:rsidRPr="00C11839" w:rsidRDefault="00EE0C5A" w:rsidP="0014266E">
      <w:pPr>
        <w:spacing w:after="0" w:line="240" w:lineRule="auto"/>
        <w:ind w:firstLine="708"/>
        <w:jc w:val="both"/>
        <w:rPr>
          <w:rFonts w:ascii="Times New Roman" w:hAnsi="Times New Roman" w:cs="Times New Roman"/>
          <w:color w:val="000000"/>
          <w:spacing w:val="6"/>
          <w:sz w:val="28"/>
          <w:szCs w:val="28"/>
        </w:rPr>
      </w:pPr>
      <w:r w:rsidRPr="00C11839">
        <w:rPr>
          <w:rFonts w:ascii="Times New Roman" w:hAnsi="Times New Roman" w:cs="Times New Roman"/>
          <w:sz w:val="28"/>
          <w:szCs w:val="28"/>
        </w:rPr>
        <w:t>В настоящее время</w:t>
      </w:r>
      <w:r w:rsidRPr="00C11839">
        <w:rPr>
          <w:rFonts w:ascii="Times New Roman" w:hAnsi="Times New Roman" w:cs="Times New Roman"/>
          <w:color w:val="000000"/>
          <w:spacing w:val="6"/>
          <w:sz w:val="28"/>
          <w:szCs w:val="28"/>
        </w:rPr>
        <w:t xml:space="preserve"> протяженность наружных сетей электроснабжения составляет 536,5 км.</w:t>
      </w:r>
    </w:p>
    <w:p w:rsidR="00EE0C5A" w:rsidRDefault="00EE0C5A" w:rsidP="0014266E">
      <w:pPr>
        <w:pStyle w:val="ConsPlusCell"/>
        <w:widowControl/>
        <w:ind w:firstLine="708"/>
        <w:jc w:val="both"/>
        <w:rPr>
          <w:rFonts w:ascii="Times New Roman" w:hAnsi="Times New Roman" w:cs="Times New Roman"/>
          <w:color w:val="000000"/>
          <w:sz w:val="28"/>
          <w:szCs w:val="28"/>
        </w:rPr>
      </w:pPr>
      <w:r w:rsidRPr="00E70DC1">
        <w:rPr>
          <w:rFonts w:ascii="Times New Roman" w:hAnsi="Times New Roman" w:cs="Times New Roman"/>
          <w:sz w:val="28"/>
          <w:szCs w:val="28"/>
        </w:rPr>
        <w:t>Мероприятие «строительство, реконструкция и модернизация систем наружного освещения»</w:t>
      </w:r>
      <w:r>
        <w:rPr>
          <w:rFonts w:ascii="Times New Roman" w:hAnsi="Times New Roman" w:cs="Times New Roman"/>
          <w:sz w:val="28"/>
          <w:szCs w:val="28"/>
        </w:rPr>
        <w:t xml:space="preserve"> направлено на о</w:t>
      </w:r>
      <w:r w:rsidRPr="00C11839">
        <w:rPr>
          <w:rFonts w:ascii="Times New Roman" w:hAnsi="Times New Roman" w:cs="Times New Roman"/>
          <w:color w:val="000000"/>
          <w:sz w:val="28"/>
          <w:szCs w:val="28"/>
        </w:rPr>
        <w:t xml:space="preserve">беспечение надежного </w:t>
      </w:r>
      <w:r>
        <w:rPr>
          <w:rFonts w:ascii="Times New Roman" w:hAnsi="Times New Roman" w:cs="Times New Roman"/>
          <w:color w:val="000000"/>
          <w:sz w:val="28"/>
          <w:szCs w:val="28"/>
        </w:rPr>
        <w:t>и высокоэффективного наружного о</w:t>
      </w:r>
      <w:r w:rsidRPr="00C11839">
        <w:rPr>
          <w:rFonts w:ascii="Times New Roman" w:hAnsi="Times New Roman" w:cs="Times New Roman"/>
          <w:color w:val="000000"/>
          <w:sz w:val="28"/>
          <w:szCs w:val="28"/>
        </w:rPr>
        <w:t>свещения населенных пунктов</w:t>
      </w:r>
      <w:r>
        <w:rPr>
          <w:rFonts w:ascii="Times New Roman" w:hAnsi="Times New Roman" w:cs="Times New Roman"/>
          <w:color w:val="000000"/>
          <w:sz w:val="28"/>
          <w:szCs w:val="28"/>
        </w:rPr>
        <w:t xml:space="preserve">, </w:t>
      </w:r>
      <w:r w:rsidRPr="00C11839">
        <w:rPr>
          <w:rFonts w:ascii="Times New Roman" w:hAnsi="Times New Roman" w:cs="Times New Roman"/>
          <w:color w:val="000000"/>
          <w:sz w:val="28"/>
          <w:szCs w:val="28"/>
        </w:rPr>
        <w:t>формирование комфортных условий проживания в территории</w:t>
      </w:r>
      <w:r>
        <w:rPr>
          <w:rFonts w:ascii="Times New Roman" w:hAnsi="Times New Roman" w:cs="Times New Roman"/>
          <w:color w:val="000000"/>
          <w:sz w:val="28"/>
          <w:szCs w:val="28"/>
        </w:rPr>
        <w:t>, р</w:t>
      </w:r>
      <w:r w:rsidRPr="00C11839">
        <w:rPr>
          <w:rFonts w:ascii="Times New Roman" w:hAnsi="Times New Roman" w:cs="Times New Roman"/>
          <w:color w:val="000000"/>
          <w:sz w:val="28"/>
          <w:szCs w:val="28"/>
        </w:rPr>
        <w:t>ешение проблем безопасности дорожного движения в вечернее и ночное время</w:t>
      </w:r>
      <w:r>
        <w:rPr>
          <w:rFonts w:ascii="Times New Roman" w:hAnsi="Times New Roman" w:cs="Times New Roman"/>
          <w:color w:val="000000"/>
          <w:sz w:val="28"/>
          <w:szCs w:val="28"/>
        </w:rPr>
        <w:t xml:space="preserve"> и включает в себя выполнение работ:</w:t>
      </w:r>
    </w:p>
    <w:p w:rsidR="00EE0C5A" w:rsidRPr="00C11839" w:rsidRDefault="00EE0C5A" w:rsidP="0014266E">
      <w:pPr>
        <w:pStyle w:val="ConsPlusCell"/>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w:t>
      </w:r>
      <w:r w:rsidRPr="00C11839">
        <w:rPr>
          <w:rFonts w:ascii="Times New Roman" w:hAnsi="Times New Roman" w:cs="Times New Roman"/>
          <w:color w:val="000000"/>
          <w:sz w:val="28"/>
          <w:szCs w:val="28"/>
        </w:rPr>
        <w:t>строительств</w:t>
      </w:r>
      <w:r>
        <w:rPr>
          <w:rFonts w:ascii="Times New Roman" w:hAnsi="Times New Roman" w:cs="Times New Roman"/>
          <w:color w:val="000000"/>
          <w:sz w:val="28"/>
          <w:szCs w:val="28"/>
        </w:rPr>
        <w:t>у</w:t>
      </w:r>
      <w:r w:rsidRPr="00C11839">
        <w:rPr>
          <w:rFonts w:ascii="Times New Roman" w:hAnsi="Times New Roman" w:cs="Times New Roman"/>
          <w:color w:val="000000"/>
          <w:sz w:val="28"/>
          <w:szCs w:val="28"/>
        </w:rPr>
        <w:t>, реконструкци</w:t>
      </w:r>
      <w:r>
        <w:rPr>
          <w:rFonts w:ascii="Times New Roman" w:hAnsi="Times New Roman" w:cs="Times New Roman"/>
          <w:color w:val="000000"/>
          <w:sz w:val="28"/>
          <w:szCs w:val="28"/>
        </w:rPr>
        <w:t>и</w:t>
      </w:r>
      <w:r w:rsidRPr="00C11839">
        <w:rPr>
          <w:rFonts w:ascii="Times New Roman" w:hAnsi="Times New Roman" w:cs="Times New Roman"/>
          <w:color w:val="000000"/>
          <w:sz w:val="28"/>
          <w:szCs w:val="28"/>
        </w:rPr>
        <w:t xml:space="preserve"> и модернизаци</w:t>
      </w:r>
      <w:r>
        <w:rPr>
          <w:rFonts w:ascii="Times New Roman" w:hAnsi="Times New Roman" w:cs="Times New Roman"/>
          <w:color w:val="000000"/>
          <w:sz w:val="28"/>
          <w:szCs w:val="28"/>
        </w:rPr>
        <w:t>и</w:t>
      </w:r>
      <w:r w:rsidRPr="00C11839">
        <w:rPr>
          <w:rFonts w:ascii="Times New Roman" w:hAnsi="Times New Roman" w:cs="Times New Roman"/>
          <w:color w:val="000000"/>
          <w:sz w:val="28"/>
          <w:szCs w:val="28"/>
        </w:rPr>
        <w:t xml:space="preserve"> систем наружного освещения населенных пунктов;</w:t>
      </w:r>
    </w:p>
    <w:p w:rsidR="00EE0C5A" w:rsidRPr="00C11839" w:rsidRDefault="00EE0C5A" w:rsidP="0014266E">
      <w:pPr>
        <w:spacing w:after="0" w:line="240" w:lineRule="auto"/>
        <w:ind w:firstLine="708"/>
        <w:jc w:val="both"/>
        <w:rPr>
          <w:rFonts w:ascii="Times New Roman" w:hAnsi="Times New Roman" w:cs="Times New Roman"/>
          <w:color w:val="000000"/>
          <w:sz w:val="28"/>
          <w:szCs w:val="28"/>
        </w:rPr>
      </w:pPr>
      <w:r w:rsidRPr="00C11839">
        <w:rPr>
          <w:rFonts w:ascii="Times New Roman" w:hAnsi="Times New Roman" w:cs="Times New Roman"/>
          <w:color w:val="000000"/>
          <w:sz w:val="28"/>
          <w:szCs w:val="28"/>
        </w:rPr>
        <w:t>увеличени</w:t>
      </w:r>
      <w:r>
        <w:rPr>
          <w:rFonts w:ascii="Times New Roman" w:hAnsi="Times New Roman" w:cs="Times New Roman"/>
          <w:color w:val="000000"/>
          <w:sz w:val="28"/>
          <w:szCs w:val="28"/>
        </w:rPr>
        <w:t>ю</w:t>
      </w:r>
      <w:r w:rsidRPr="00C11839">
        <w:rPr>
          <w:rFonts w:ascii="Times New Roman" w:hAnsi="Times New Roman" w:cs="Times New Roman"/>
          <w:color w:val="000000"/>
          <w:sz w:val="28"/>
          <w:szCs w:val="28"/>
        </w:rPr>
        <w:t xml:space="preserve"> количества освещаемых территорий;</w:t>
      </w:r>
    </w:p>
    <w:p w:rsidR="00EE0C5A" w:rsidRPr="00C11839" w:rsidRDefault="00EE0C5A" w:rsidP="0014266E">
      <w:pPr>
        <w:autoSpaceDE w:val="0"/>
        <w:autoSpaceDN w:val="0"/>
        <w:adjustRightInd w:val="0"/>
        <w:spacing w:after="0" w:line="240" w:lineRule="auto"/>
        <w:ind w:firstLine="708"/>
        <w:jc w:val="both"/>
        <w:outlineLvl w:val="1"/>
        <w:rPr>
          <w:rFonts w:ascii="Times New Roman" w:hAnsi="Times New Roman" w:cs="Times New Roman"/>
          <w:color w:val="000000"/>
          <w:sz w:val="28"/>
          <w:szCs w:val="28"/>
        </w:rPr>
      </w:pPr>
      <w:r w:rsidRPr="00C11839">
        <w:rPr>
          <w:rFonts w:ascii="Times New Roman" w:hAnsi="Times New Roman" w:cs="Times New Roman"/>
          <w:color w:val="000000"/>
          <w:sz w:val="28"/>
          <w:szCs w:val="28"/>
        </w:rPr>
        <w:t>повышени</w:t>
      </w:r>
      <w:r>
        <w:rPr>
          <w:rFonts w:ascii="Times New Roman" w:hAnsi="Times New Roman" w:cs="Times New Roman"/>
          <w:color w:val="000000"/>
          <w:sz w:val="28"/>
          <w:szCs w:val="28"/>
        </w:rPr>
        <w:t>ю</w:t>
      </w:r>
      <w:r w:rsidRPr="00C11839">
        <w:rPr>
          <w:rFonts w:ascii="Times New Roman" w:hAnsi="Times New Roman" w:cs="Times New Roman"/>
          <w:color w:val="000000"/>
          <w:sz w:val="28"/>
          <w:szCs w:val="28"/>
        </w:rPr>
        <w:t xml:space="preserve"> надежности и эффективности установок наружного освещения, а также снижени</w:t>
      </w:r>
      <w:r>
        <w:rPr>
          <w:rFonts w:ascii="Times New Roman" w:hAnsi="Times New Roman" w:cs="Times New Roman"/>
          <w:color w:val="000000"/>
          <w:sz w:val="28"/>
          <w:szCs w:val="28"/>
        </w:rPr>
        <w:t xml:space="preserve">ю </w:t>
      </w:r>
      <w:r w:rsidRPr="00C11839">
        <w:rPr>
          <w:rFonts w:ascii="Times New Roman" w:hAnsi="Times New Roman" w:cs="Times New Roman"/>
          <w:color w:val="000000"/>
          <w:sz w:val="28"/>
          <w:szCs w:val="28"/>
        </w:rPr>
        <w:t>эксплуатационных затрат;</w:t>
      </w:r>
    </w:p>
    <w:p w:rsidR="00EE0C5A" w:rsidRPr="00C11839" w:rsidRDefault="00EE0C5A" w:rsidP="0014266E">
      <w:pPr>
        <w:spacing w:after="0" w:line="240" w:lineRule="auto"/>
        <w:ind w:firstLine="708"/>
        <w:jc w:val="both"/>
        <w:rPr>
          <w:rFonts w:ascii="Times New Roman" w:hAnsi="Times New Roman" w:cs="Times New Roman"/>
          <w:color w:val="FF0000"/>
          <w:sz w:val="28"/>
          <w:szCs w:val="28"/>
        </w:rPr>
      </w:pPr>
      <w:r w:rsidRPr="00C11839">
        <w:rPr>
          <w:rFonts w:ascii="Times New Roman" w:hAnsi="Times New Roman" w:cs="Times New Roman"/>
          <w:sz w:val="28"/>
          <w:szCs w:val="28"/>
        </w:rPr>
        <w:t>экономно</w:t>
      </w:r>
      <w:r>
        <w:rPr>
          <w:rFonts w:ascii="Times New Roman" w:hAnsi="Times New Roman" w:cs="Times New Roman"/>
          <w:sz w:val="28"/>
          <w:szCs w:val="28"/>
        </w:rPr>
        <w:t xml:space="preserve">е использование электроэнергии </w:t>
      </w:r>
      <w:r w:rsidRPr="00C11839">
        <w:rPr>
          <w:rFonts w:ascii="Times New Roman" w:hAnsi="Times New Roman" w:cs="Times New Roman"/>
          <w:sz w:val="28"/>
          <w:szCs w:val="28"/>
        </w:rPr>
        <w:t>и средств, выделяемых на содержание систем наружного освещения</w:t>
      </w:r>
      <w:r>
        <w:rPr>
          <w:rFonts w:ascii="Times New Roman" w:hAnsi="Times New Roman" w:cs="Times New Roman"/>
          <w:sz w:val="28"/>
          <w:szCs w:val="28"/>
        </w:rPr>
        <w:t>.</w:t>
      </w:r>
    </w:p>
    <w:p w:rsidR="00EE0C5A" w:rsidRPr="00400CF2" w:rsidRDefault="00EE0C5A" w:rsidP="001426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400CF2">
        <w:rPr>
          <w:rFonts w:ascii="Times New Roman" w:hAnsi="Times New Roman" w:cs="Times New Roman"/>
          <w:sz w:val="28"/>
          <w:szCs w:val="28"/>
        </w:rPr>
        <w:t>8.5.Озеленение и благоустройство территории городского округа</w:t>
      </w:r>
    </w:p>
    <w:p w:rsidR="00EE0C5A" w:rsidRPr="00E8330E" w:rsidRDefault="00EE0C5A" w:rsidP="0014266E">
      <w:pPr>
        <w:pStyle w:val="ConsPlusNormal"/>
        <w:ind w:firstLine="708"/>
        <w:jc w:val="both"/>
        <w:rPr>
          <w:rFonts w:ascii="Times New Roman" w:hAnsi="Times New Roman" w:cs="Times New Roman"/>
          <w:sz w:val="28"/>
          <w:szCs w:val="28"/>
        </w:rPr>
      </w:pPr>
      <w:r w:rsidRPr="00E8330E">
        <w:rPr>
          <w:rFonts w:ascii="Times New Roman" w:hAnsi="Times New Roman" w:cs="Times New Roman"/>
          <w:sz w:val="28"/>
          <w:szCs w:val="28"/>
        </w:rPr>
        <w:t>На территории городского округа находится значительное число зеленых насаждений, как и в местах общего пользования (парки, скверы), так и на придомовых территориях. В настоящее время значительная часть данных насаждений находится в ветхом состоянии и требует реконструкции либо ликвидации с дальнейшим восстановлением. В весенне-летний период зеленые насаждения требуют постоянного сезонного ухода (покос, подрезка, частичная вырубка, декоративная обрезка и т.д.).</w:t>
      </w:r>
    </w:p>
    <w:p w:rsidR="00EE0C5A" w:rsidRPr="00E8330E" w:rsidRDefault="00EE0C5A" w:rsidP="0014266E">
      <w:pPr>
        <w:pStyle w:val="ConsPlusNormal"/>
        <w:ind w:firstLine="708"/>
        <w:jc w:val="both"/>
        <w:rPr>
          <w:rFonts w:ascii="Times New Roman" w:hAnsi="Times New Roman" w:cs="Times New Roman"/>
          <w:sz w:val="28"/>
          <w:szCs w:val="28"/>
        </w:rPr>
      </w:pPr>
      <w:r w:rsidRPr="00E8330E">
        <w:rPr>
          <w:rFonts w:ascii="Times New Roman" w:hAnsi="Times New Roman" w:cs="Times New Roman"/>
          <w:color w:val="333333"/>
          <w:sz w:val="28"/>
          <w:szCs w:val="28"/>
          <w:shd w:val="clear" w:color="auto" w:fill="FFFFFF"/>
        </w:rPr>
        <w:t xml:space="preserve">Недостаточно занимаются благоустройством и содержанием закрепленных территорий организации, расположенные на территории городского округа. </w:t>
      </w:r>
    </w:p>
    <w:p w:rsidR="00EE0C5A" w:rsidRPr="00E8330E" w:rsidRDefault="00EE0C5A" w:rsidP="0014266E">
      <w:pPr>
        <w:pStyle w:val="ConsPlusNormal"/>
        <w:ind w:firstLine="708"/>
        <w:jc w:val="both"/>
        <w:rPr>
          <w:rFonts w:ascii="Times New Roman" w:hAnsi="Times New Roman" w:cs="Times New Roman"/>
          <w:color w:val="333333"/>
          <w:sz w:val="28"/>
          <w:szCs w:val="28"/>
          <w:shd w:val="clear" w:color="auto" w:fill="FFFFFF"/>
        </w:rPr>
      </w:pPr>
      <w:r w:rsidRPr="00E8330E">
        <w:rPr>
          <w:rFonts w:ascii="Times New Roman" w:hAnsi="Times New Roman" w:cs="Times New Roman"/>
          <w:color w:val="333333"/>
          <w:sz w:val="28"/>
          <w:szCs w:val="28"/>
          <w:shd w:val="clear" w:color="auto" w:fill="FFFFFF"/>
        </w:rPr>
        <w:t>Для решения данной проблемы требуется участие и взаимодействие органов местного самоуправления с привлечением населения, предприятий и организаций. Результатом данных мероприятий должно стать улучшение экологической обстановки и создание среды комфортной для проживания населения городского округа, а также совершенствование эстетического состояния территории.</w:t>
      </w:r>
    </w:p>
    <w:p w:rsidR="00EE0C5A" w:rsidRPr="002D625F" w:rsidRDefault="00EE0C5A" w:rsidP="0014266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Pr="00006E91">
        <w:rPr>
          <w:rFonts w:ascii="Times New Roman" w:hAnsi="Times New Roman" w:cs="Times New Roman"/>
          <w:sz w:val="28"/>
          <w:szCs w:val="28"/>
        </w:rPr>
        <w:t>8.6.</w:t>
      </w:r>
      <w:r w:rsidRPr="002D625F">
        <w:rPr>
          <w:rFonts w:ascii="Times New Roman" w:hAnsi="Times New Roman" w:cs="Times New Roman"/>
          <w:sz w:val="28"/>
          <w:szCs w:val="28"/>
        </w:rPr>
        <w:t>Для реализации мероприятий в рамках программ «Развитие и модернизация коммунальной и жилищной инфраструктуры и выполнения мероприятий по энергосбережению», а также «Обеспечение и развитие дорожного хозяйства и систем наружного освещения и благоустройства территории» постановлением администрации Березовского городского округа от 07.12.2012 №773 создано муниципальное казенное учреждение «Благоустройство и жилищно-коммунальное хозяйство Березовского городского округа». На учреждение возложены такие полномочия как:</w:t>
      </w:r>
    </w:p>
    <w:p w:rsidR="00EE0C5A" w:rsidRPr="002D625F" w:rsidRDefault="00EE0C5A" w:rsidP="00F54B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2D625F">
        <w:rPr>
          <w:rFonts w:ascii="Times New Roman" w:hAnsi="Times New Roman" w:cs="Times New Roman"/>
          <w:sz w:val="28"/>
          <w:szCs w:val="28"/>
        </w:rPr>
        <w:t>организация электро-, тело-, газо- и водоснабжения населения, водоотведения, организация эксплуатации и развития коммунальной инфраструктуры, реализация мероприятий в области энергосб</w:t>
      </w:r>
      <w:r>
        <w:rPr>
          <w:rFonts w:ascii="Times New Roman" w:hAnsi="Times New Roman" w:cs="Times New Roman"/>
          <w:sz w:val="28"/>
          <w:szCs w:val="28"/>
        </w:rPr>
        <w:t>е</w:t>
      </w:r>
      <w:r w:rsidRPr="002D625F">
        <w:rPr>
          <w:rFonts w:ascii="Times New Roman" w:hAnsi="Times New Roman" w:cs="Times New Roman"/>
          <w:sz w:val="28"/>
          <w:szCs w:val="28"/>
        </w:rPr>
        <w:t>режения и повышения энергетической эффективности;</w:t>
      </w:r>
    </w:p>
    <w:p w:rsidR="00EE0C5A" w:rsidRPr="002D625F" w:rsidRDefault="00EE0C5A" w:rsidP="0014266E">
      <w:pPr>
        <w:pStyle w:val="ConsPlusNormal"/>
        <w:ind w:firstLine="708"/>
        <w:jc w:val="both"/>
        <w:rPr>
          <w:rFonts w:ascii="Times New Roman" w:hAnsi="Times New Roman" w:cs="Times New Roman"/>
          <w:sz w:val="28"/>
          <w:szCs w:val="28"/>
        </w:rPr>
      </w:pPr>
      <w:r w:rsidRPr="002D625F">
        <w:rPr>
          <w:rFonts w:ascii="Times New Roman" w:hAnsi="Times New Roman" w:cs="Times New Roman"/>
          <w:sz w:val="28"/>
          <w:szCs w:val="28"/>
        </w:rPr>
        <w:t>организация и проведение работ по благоустройству и озеленению территорий городского округа;</w:t>
      </w:r>
    </w:p>
    <w:p w:rsidR="00EE0C5A" w:rsidRPr="002D625F" w:rsidRDefault="00EE0C5A" w:rsidP="0014266E">
      <w:pPr>
        <w:pStyle w:val="ConsPlusNormal"/>
        <w:ind w:firstLine="708"/>
        <w:jc w:val="both"/>
        <w:rPr>
          <w:rFonts w:ascii="Times New Roman" w:hAnsi="Times New Roman" w:cs="Times New Roman"/>
          <w:sz w:val="28"/>
          <w:szCs w:val="28"/>
        </w:rPr>
      </w:pPr>
      <w:r w:rsidRPr="002D625F">
        <w:rPr>
          <w:rFonts w:ascii="Times New Roman" w:hAnsi="Times New Roman" w:cs="Times New Roman"/>
          <w:sz w:val="28"/>
          <w:szCs w:val="28"/>
        </w:rPr>
        <w:t>организация  содержания и ремонта автомобильных дорог общего пользования местного значения и другие.</w:t>
      </w:r>
    </w:p>
    <w:p w:rsidR="00EE0C5A" w:rsidRDefault="00EE0C5A" w:rsidP="0014266E">
      <w:pPr>
        <w:pStyle w:val="ConsPlusNormal"/>
        <w:ind w:firstLine="708"/>
        <w:jc w:val="both"/>
        <w:rPr>
          <w:rFonts w:ascii="Times New Roman" w:hAnsi="Times New Roman" w:cs="Times New Roman"/>
          <w:sz w:val="28"/>
          <w:szCs w:val="28"/>
        </w:rPr>
      </w:pPr>
      <w:r w:rsidRPr="002D625F">
        <w:rPr>
          <w:rFonts w:ascii="Times New Roman" w:hAnsi="Times New Roman" w:cs="Times New Roman"/>
          <w:sz w:val="28"/>
          <w:szCs w:val="28"/>
        </w:rPr>
        <w:t>Специалисты данного учреждения осуществляют планирование работ, подготовку всех необходимых документов для реализации мероприятий, а также контроль качества их дальнейшего выполнения.</w:t>
      </w:r>
    </w:p>
    <w:p w:rsidR="00EE0C5A" w:rsidRPr="002D625F" w:rsidRDefault="00EE0C5A" w:rsidP="0014266E">
      <w:pPr>
        <w:pStyle w:val="ConsPlusNormal"/>
        <w:ind w:firstLine="708"/>
        <w:jc w:val="both"/>
        <w:rPr>
          <w:rFonts w:ascii="Times New Roman" w:hAnsi="Times New Roman" w:cs="Times New Roman"/>
          <w:sz w:val="28"/>
          <w:szCs w:val="28"/>
        </w:rPr>
      </w:pPr>
    </w:p>
    <w:p w:rsidR="00EE0C5A" w:rsidRDefault="00EE0C5A" w:rsidP="0014266E">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1.9.</w:t>
      </w:r>
      <w:r w:rsidRPr="00A11369">
        <w:rPr>
          <w:rFonts w:ascii="Times New Roman" w:hAnsi="Times New Roman" w:cs="Times New Roman"/>
          <w:sz w:val="28"/>
          <w:szCs w:val="28"/>
        </w:rPr>
        <w:t xml:space="preserve">Обеспечение реализации муниципальной программы </w:t>
      </w:r>
      <w:r>
        <w:rPr>
          <w:rFonts w:ascii="Times New Roman" w:hAnsi="Times New Roman" w:cs="Times New Roman"/>
          <w:sz w:val="28"/>
          <w:szCs w:val="28"/>
        </w:rPr>
        <w:t>Березовского городского округа «</w:t>
      </w:r>
      <w:r w:rsidRPr="00A11369">
        <w:rPr>
          <w:rFonts w:ascii="Times New Roman" w:hAnsi="Times New Roman" w:cs="Times New Roman"/>
          <w:sz w:val="28"/>
          <w:szCs w:val="28"/>
        </w:rPr>
        <w:t>Развитие и обеспечение эффективности деятельности администрации Березовского городского округа до 2020 года</w:t>
      </w:r>
      <w:r>
        <w:rPr>
          <w:rFonts w:ascii="Times New Roman" w:hAnsi="Times New Roman" w:cs="Times New Roman"/>
          <w:sz w:val="28"/>
          <w:szCs w:val="28"/>
        </w:rPr>
        <w:t>»</w:t>
      </w:r>
    </w:p>
    <w:p w:rsidR="00EE0C5A" w:rsidRDefault="00EE0C5A" w:rsidP="0014266E">
      <w:pPr>
        <w:spacing w:after="0" w:line="240" w:lineRule="auto"/>
        <w:ind w:firstLine="567"/>
        <w:jc w:val="center"/>
        <w:rPr>
          <w:rFonts w:ascii="Times New Roman" w:hAnsi="Times New Roman" w:cs="Times New Roman"/>
          <w:sz w:val="28"/>
          <w:szCs w:val="28"/>
        </w:rPr>
      </w:pPr>
    </w:p>
    <w:p w:rsidR="00EE0C5A" w:rsidRPr="00BC37C9" w:rsidRDefault="00EE0C5A" w:rsidP="001426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1.9.1.</w:t>
      </w:r>
      <w:r w:rsidRPr="00BC37C9">
        <w:rPr>
          <w:rFonts w:ascii="Times New Roman" w:hAnsi="Times New Roman" w:cs="Times New Roman"/>
          <w:sz w:val="28"/>
          <w:szCs w:val="28"/>
        </w:rPr>
        <w:t>Мероприятие «Глава Березовского городского округа»  включает в себя расходы на содержание главы Березовского городского округа.</w:t>
      </w:r>
    </w:p>
    <w:p w:rsidR="00EE0C5A" w:rsidRPr="00BC37C9" w:rsidRDefault="00EE0C5A" w:rsidP="001426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BC37C9">
        <w:rPr>
          <w:rFonts w:ascii="Times New Roman" w:hAnsi="Times New Roman" w:cs="Times New Roman"/>
          <w:sz w:val="28"/>
          <w:szCs w:val="28"/>
        </w:rPr>
        <w:t>9.2.Мероприятие «Обеспечение деятельности муниципальных органов (центральный аппарат)» направлено на содержание муниципальных служащих и представительские расходы по приему и обслуживанию делегаций, включая транспортные расходы.</w:t>
      </w:r>
    </w:p>
    <w:p w:rsidR="00EE0C5A" w:rsidRDefault="00EE0C5A" w:rsidP="001426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1.9.3.</w:t>
      </w:r>
      <w:r>
        <w:rPr>
          <w:rFonts w:ascii="Times New Roman" w:hAnsi="Times New Roman" w:cs="Times New Roman"/>
          <w:color w:val="000000"/>
          <w:sz w:val="28"/>
          <w:szCs w:val="28"/>
        </w:rPr>
        <w:t xml:space="preserve">В целях совершенствования обеспечения деятельности </w:t>
      </w:r>
      <w:r w:rsidRPr="005F2568">
        <w:rPr>
          <w:rFonts w:ascii="Times New Roman" w:hAnsi="Times New Roman" w:cs="Times New Roman"/>
          <w:sz w:val="28"/>
          <w:szCs w:val="28"/>
        </w:rPr>
        <w:t>органов местного самоуправления, отраслевых (функциональных) органов администрации Березовского городского округа</w:t>
      </w:r>
      <w:r>
        <w:rPr>
          <w:rFonts w:ascii="Times New Roman" w:hAnsi="Times New Roman" w:cs="Times New Roman"/>
          <w:sz w:val="28"/>
          <w:szCs w:val="28"/>
        </w:rPr>
        <w:t xml:space="preserve"> на основании решения Думы Березовского городского округа от 11.10.2012 №325 «О внесении изменений в Устав Березовского городского округа», в связи с изменением структуры органов местного самоуправления Березовского городского округа и в соответствии с постановлением администрации Березовского городского округа от 27.11.2012 №746 «О создании муниципального казенного учреждения «Управление по обеспечению деятельности органов местного самоуправления Березовского городского округа» создано муниципальное казенное учреждение «Управление по обеспечению деятельности органов местного самоуправления Березовского городского округа».   Деятельность учреждения направлена на осуществление управленческих функций для обеспечения деятельности 8 органов местного самоуправления Березовского городского округа при решении вопросов местного значения. </w:t>
      </w:r>
    </w:p>
    <w:p w:rsidR="00EE0C5A" w:rsidRDefault="00EE0C5A" w:rsidP="0014266E">
      <w:pPr>
        <w:pStyle w:val="ConsNonformat"/>
        <w:ind w:firstLine="708"/>
        <w:jc w:val="both"/>
        <w:rPr>
          <w:rFonts w:ascii="Times New Roman" w:hAnsi="Times New Roman" w:cs="Times New Roman"/>
          <w:sz w:val="28"/>
          <w:szCs w:val="28"/>
        </w:rPr>
      </w:pPr>
      <w:r>
        <w:rPr>
          <w:rFonts w:ascii="Times New Roman" w:hAnsi="Times New Roman" w:cs="Times New Roman"/>
          <w:sz w:val="28"/>
          <w:szCs w:val="28"/>
        </w:rPr>
        <w:t>Учреждением организована эксплуатация и содержание зданий, помещений и сооружений, находящихся в муниципальной собственности и используемых органами местного самоуправления, материально – технического обслуживания деятельности органов местного самоуправления;</w:t>
      </w:r>
    </w:p>
    <w:p w:rsidR="00EE0C5A" w:rsidRDefault="00EE0C5A" w:rsidP="00F54B38">
      <w:pPr>
        <w:pStyle w:val="ConsNonformat"/>
        <w:jc w:val="both"/>
        <w:rPr>
          <w:rFonts w:ascii="Times New Roman" w:hAnsi="Times New Roman" w:cs="Times New Roman"/>
          <w:sz w:val="28"/>
          <w:szCs w:val="28"/>
        </w:rPr>
      </w:pPr>
      <w:r>
        <w:rPr>
          <w:rFonts w:ascii="Times New Roman" w:hAnsi="Times New Roman" w:cs="Times New Roman"/>
          <w:sz w:val="28"/>
          <w:szCs w:val="28"/>
        </w:rPr>
        <w:t>обеспечивается транспортное обслуживание деятельности органов местного самоуправления; осуществляются функции по ведению делопроизводства, охране труда, пожарной безопасности.</w:t>
      </w:r>
    </w:p>
    <w:p w:rsidR="00EE0C5A" w:rsidRDefault="00EE0C5A" w:rsidP="0014266E">
      <w:pPr>
        <w:pStyle w:val="ConsNonformat"/>
        <w:ind w:firstLine="708"/>
        <w:jc w:val="both"/>
        <w:rPr>
          <w:rFonts w:ascii="Times New Roman" w:hAnsi="Times New Roman" w:cs="Times New Roman"/>
          <w:sz w:val="28"/>
          <w:szCs w:val="28"/>
        </w:rPr>
      </w:pPr>
      <w:r>
        <w:rPr>
          <w:rFonts w:ascii="Times New Roman" w:hAnsi="Times New Roman" w:cs="Times New Roman"/>
          <w:sz w:val="28"/>
          <w:szCs w:val="28"/>
        </w:rPr>
        <w:t>1.</w:t>
      </w:r>
      <w:r w:rsidRPr="00400CF2">
        <w:rPr>
          <w:rFonts w:ascii="Times New Roman" w:hAnsi="Times New Roman" w:cs="Times New Roman"/>
          <w:sz w:val="28"/>
          <w:szCs w:val="28"/>
        </w:rPr>
        <w:t>9.</w:t>
      </w:r>
      <w:r>
        <w:rPr>
          <w:rFonts w:ascii="Times New Roman" w:hAnsi="Times New Roman" w:cs="Times New Roman"/>
          <w:sz w:val="28"/>
          <w:szCs w:val="28"/>
        </w:rPr>
        <w:t>4.Мероприятие по о</w:t>
      </w:r>
      <w:r w:rsidRPr="00400CF2">
        <w:rPr>
          <w:rFonts w:ascii="Times New Roman" w:hAnsi="Times New Roman" w:cs="Times New Roman"/>
          <w:sz w:val="28"/>
          <w:szCs w:val="28"/>
        </w:rPr>
        <w:t>беспечени</w:t>
      </w:r>
      <w:r>
        <w:rPr>
          <w:rFonts w:ascii="Times New Roman" w:hAnsi="Times New Roman" w:cs="Times New Roman"/>
          <w:sz w:val="28"/>
          <w:szCs w:val="28"/>
        </w:rPr>
        <w:t>ю</w:t>
      </w:r>
      <w:r w:rsidRPr="00400CF2">
        <w:rPr>
          <w:rFonts w:ascii="Times New Roman" w:hAnsi="Times New Roman" w:cs="Times New Roman"/>
          <w:sz w:val="28"/>
          <w:szCs w:val="28"/>
        </w:rPr>
        <w:t xml:space="preserve"> деятельности муниципального архива</w:t>
      </w:r>
      <w:r>
        <w:rPr>
          <w:rFonts w:ascii="Times New Roman" w:hAnsi="Times New Roman" w:cs="Times New Roman"/>
          <w:sz w:val="28"/>
          <w:szCs w:val="28"/>
        </w:rPr>
        <w:t xml:space="preserve"> направлено на создание условий комплектования, хранения и использования документов муниципального архивного фонда и служит для:</w:t>
      </w:r>
    </w:p>
    <w:p w:rsidR="00EE0C5A" w:rsidRDefault="00EE0C5A" w:rsidP="0014266E">
      <w:pPr>
        <w:pStyle w:val="ConsNonformat"/>
        <w:ind w:firstLine="708"/>
        <w:jc w:val="both"/>
        <w:rPr>
          <w:rFonts w:ascii="Times New Roman" w:hAnsi="Times New Roman" w:cs="Times New Roman"/>
          <w:sz w:val="28"/>
          <w:szCs w:val="28"/>
        </w:rPr>
      </w:pPr>
      <w:r>
        <w:rPr>
          <w:rFonts w:ascii="Times New Roman" w:hAnsi="Times New Roman" w:cs="Times New Roman"/>
          <w:sz w:val="28"/>
          <w:szCs w:val="28"/>
        </w:rPr>
        <w:t>обеспечения безопасных условий хранения архивных документов, научно-справочной и учетной документации;</w:t>
      </w:r>
    </w:p>
    <w:p w:rsidR="00EE0C5A" w:rsidRDefault="00EE0C5A" w:rsidP="0014266E">
      <w:pPr>
        <w:pStyle w:val="ConsNonformat"/>
        <w:ind w:firstLine="708"/>
        <w:jc w:val="both"/>
        <w:rPr>
          <w:rFonts w:ascii="Times New Roman" w:hAnsi="Times New Roman" w:cs="Times New Roman"/>
          <w:sz w:val="28"/>
          <w:szCs w:val="28"/>
        </w:rPr>
      </w:pPr>
      <w:r>
        <w:rPr>
          <w:rFonts w:ascii="Times New Roman" w:hAnsi="Times New Roman" w:cs="Times New Roman"/>
          <w:sz w:val="28"/>
          <w:szCs w:val="28"/>
        </w:rPr>
        <w:t>формирования полноценного архивного фонда, расширения функциональных возможностей муниципального архивного фонда;</w:t>
      </w:r>
    </w:p>
    <w:p w:rsidR="00EE0C5A" w:rsidRPr="00400CF2" w:rsidRDefault="00EE0C5A" w:rsidP="0014266E">
      <w:pPr>
        <w:pStyle w:val="ConsNonformat"/>
        <w:ind w:firstLine="708"/>
        <w:jc w:val="both"/>
        <w:rPr>
          <w:rFonts w:ascii="Times New Roman" w:hAnsi="Times New Roman" w:cs="Times New Roman"/>
          <w:sz w:val="28"/>
          <w:szCs w:val="28"/>
        </w:rPr>
      </w:pPr>
      <w:r>
        <w:rPr>
          <w:rFonts w:ascii="Times New Roman" w:hAnsi="Times New Roman" w:cs="Times New Roman"/>
          <w:sz w:val="28"/>
          <w:szCs w:val="28"/>
        </w:rPr>
        <w:t>качественное и своевременное предоставление услуг потребителям архивной информации.</w:t>
      </w:r>
    </w:p>
    <w:p w:rsidR="00EE0C5A" w:rsidRDefault="00EE0C5A" w:rsidP="0014266E">
      <w:pPr>
        <w:pStyle w:val="ConsNonformat"/>
        <w:ind w:firstLine="708"/>
        <w:jc w:val="both"/>
        <w:rPr>
          <w:rFonts w:ascii="Times New Roman" w:hAnsi="Times New Roman" w:cs="Times New Roman"/>
          <w:sz w:val="28"/>
          <w:szCs w:val="28"/>
        </w:rPr>
      </w:pPr>
      <w:r>
        <w:rPr>
          <w:rFonts w:ascii="Times New Roman" w:hAnsi="Times New Roman" w:cs="Times New Roman"/>
          <w:sz w:val="28"/>
          <w:szCs w:val="28"/>
        </w:rPr>
        <w:t>Источником финансирования мероприятия является местный бюджет и средства областного бюджета - «</w:t>
      </w:r>
      <w:r w:rsidRPr="00400CF2">
        <w:rPr>
          <w:rFonts w:ascii="Times New Roman" w:hAnsi="Times New Roman" w:cs="Times New Roman"/>
          <w:sz w:val="28"/>
          <w:szCs w:val="28"/>
        </w:rPr>
        <w:t>Субвенция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r>
        <w:rPr>
          <w:rFonts w:ascii="Times New Roman" w:hAnsi="Times New Roman" w:cs="Times New Roman"/>
          <w:sz w:val="28"/>
          <w:szCs w:val="28"/>
        </w:rPr>
        <w:t>».</w:t>
      </w:r>
    </w:p>
    <w:p w:rsidR="00EE0C5A" w:rsidRDefault="00EE0C5A" w:rsidP="0014266E">
      <w:pPr>
        <w:pStyle w:val="ConsNonformat"/>
        <w:ind w:firstLine="708"/>
        <w:jc w:val="both"/>
        <w:rPr>
          <w:rFonts w:ascii="Times New Roman" w:hAnsi="Times New Roman" w:cs="Times New Roman"/>
          <w:sz w:val="28"/>
          <w:szCs w:val="28"/>
        </w:rPr>
      </w:pPr>
      <w:r>
        <w:rPr>
          <w:rFonts w:ascii="Times New Roman" w:hAnsi="Times New Roman" w:cs="Times New Roman"/>
          <w:sz w:val="28"/>
          <w:szCs w:val="28"/>
        </w:rPr>
        <w:t>Выполнение мероприятия позволит создать полный комплекс социально-значимой архивной документации, обеспечить 100% сохранность архивных документов, наличие полного комплекса учетных документов, базы данных «Архивный фонд», научно-справочного аппарата в электронном виде, сократит сроки и повысит качество оформления архивных справок, выписок, копий.</w:t>
      </w:r>
    </w:p>
    <w:p w:rsidR="00EE0C5A" w:rsidRDefault="00EE0C5A" w:rsidP="0014266E">
      <w:pPr>
        <w:pStyle w:val="ConsNonformat"/>
        <w:ind w:firstLine="708"/>
        <w:jc w:val="both"/>
        <w:rPr>
          <w:rFonts w:ascii="Times New Roman" w:hAnsi="Times New Roman" w:cs="Times New Roman"/>
          <w:sz w:val="28"/>
          <w:szCs w:val="28"/>
        </w:rPr>
      </w:pPr>
    </w:p>
    <w:p w:rsidR="00EE0C5A" w:rsidRDefault="00EE0C5A" w:rsidP="0014266E">
      <w:pPr>
        <w:pStyle w:val="ConsNonformat"/>
        <w:ind w:firstLine="708"/>
        <w:jc w:val="center"/>
        <w:rPr>
          <w:rFonts w:ascii="Times New Roman" w:hAnsi="Times New Roman" w:cs="Times New Roman"/>
          <w:sz w:val="28"/>
          <w:szCs w:val="28"/>
        </w:rPr>
      </w:pPr>
      <w:r>
        <w:rPr>
          <w:rFonts w:ascii="Times New Roman" w:hAnsi="Times New Roman" w:cs="Times New Roman"/>
          <w:sz w:val="28"/>
          <w:szCs w:val="28"/>
        </w:rPr>
        <w:t>1.10.</w:t>
      </w:r>
      <w:r w:rsidRPr="00BE0982">
        <w:rPr>
          <w:rFonts w:ascii="Times New Roman" w:hAnsi="Times New Roman" w:cs="Times New Roman"/>
          <w:sz w:val="28"/>
          <w:szCs w:val="28"/>
        </w:rPr>
        <w:t>Управление муниципальным долгом</w:t>
      </w:r>
    </w:p>
    <w:p w:rsidR="00EE0C5A" w:rsidRDefault="00EE0C5A" w:rsidP="0014266E">
      <w:pPr>
        <w:pStyle w:val="ConsNonformat"/>
        <w:ind w:firstLine="708"/>
        <w:jc w:val="both"/>
        <w:rPr>
          <w:rFonts w:ascii="Times New Roman" w:hAnsi="Times New Roman" w:cs="Times New Roman"/>
          <w:sz w:val="28"/>
          <w:szCs w:val="28"/>
        </w:rPr>
      </w:pPr>
    </w:p>
    <w:p w:rsidR="00EE0C5A" w:rsidRDefault="00EE0C5A" w:rsidP="0014266E">
      <w:pPr>
        <w:autoSpaceDE w:val="0"/>
        <w:autoSpaceDN w:val="0"/>
        <w:adjustRightInd w:val="0"/>
        <w:spacing w:after="0" w:line="240" w:lineRule="auto"/>
        <w:ind w:firstLine="708"/>
        <w:jc w:val="both"/>
        <w:rPr>
          <w:rFonts w:ascii="Times New Roman" w:hAnsi="Times New Roman" w:cs="Times New Roman"/>
          <w:sz w:val="28"/>
          <w:szCs w:val="28"/>
        </w:rPr>
      </w:pPr>
      <w:r w:rsidRPr="00D33236">
        <w:rPr>
          <w:rFonts w:ascii="Times New Roman" w:hAnsi="Times New Roman" w:cs="Times New Roman"/>
          <w:sz w:val="28"/>
          <w:szCs w:val="28"/>
        </w:rPr>
        <w:t>В соответствии с Бюджетным кодексом Российской Федерации</w:t>
      </w:r>
      <w:r>
        <w:rPr>
          <w:rFonts w:ascii="Times New Roman" w:hAnsi="Times New Roman" w:cs="Times New Roman"/>
          <w:sz w:val="28"/>
          <w:szCs w:val="28"/>
        </w:rPr>
        <w:t xml:space="preserve"> к бюджетным полномочиям муниципальных образований относится осуществление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EE0C5A" w:rsidRDefault="00EE0C5A" w:rsidP="0014266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Мероприятие «и</w:t>
      </w:r>
      <w:r w:rsidRPr="007F5550">
        <w:rPr>
          <w:rFonts w:ascii="Times New Roman" w:hAnsi="Times New Roman" w:cs="Times New Roman"/>
          <w:sz w:val="28"/>
          <w:szCs w:val="28"/>
        </w:rPr>
        <w:t>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(соглашениями)</w:t>
      </w:r>
      <w:r>
        <w:rPr>
          <w:rFonts w:ascii="Times New Roman" w:hAnsi="Times New Roman" w:cs="Times New Roman"/>
          <w:sz w:val="28"/>
          <w:szCs w:val="28"/>
        </w:rPr>
        <w:t xml:space="preserve">» направлено на  </w:t>
      </w:r>
      <w:r w:rsidRPr="00D1364B">
        <w:rPr>
          <w:rFonts w:ascii="Times New Roman" w:hAnsi="Times New Roman" w:cs="Times New Roman"/>
          <w:sz w:val="28"/>
          <w:szCs w:val="28"/>
        </w:rPr>
        <w:t>планирование и осуществление муниципальных заимствований исходя из размера дефицита местного бюджета и необходимости безусловного исполнения расходных и долговых обязательств Березовского городского округа; учет долговых обязательств Березовского городского округа  и соблюдение принятых ограничений по долговой нагрузке;</w:t>
      </w:r>
      <w:r>
        <w:rPr>
          <w:rFonts w:ascii="Times New Roman" w:hAnsi="Times New Roman" w:cs="Times New Roman"/>
          <w:sz w:val="28"/>
          <w:szCs w:val="28"/>
        </w:rPr>
        <w:t xml:space="preserve"> </w:t>
      </w:r>
      <w:r w:rsidRPr="00D1364B">
        <w:rPr>
          <w:rFonts w:ascii="Times New Roman" w:hAnsi="Times New Roman" w:cs="Times New Roman"/>
          <w:sz w:val="28"/>
          <w:szCs w:val="28"/>
        </w:rPr>
        <w:t>минимизаци</w:t>
      </w:r>
      <w:r>
        <w:rPr>
          <w:rFonts w:ascii="Times New Roman" w:hAnsi="Times New Roman" w:cs="Times New Roman"/>
          <w:sz w:val="28"/>
          <w:szCs w:val="28"/>
        </w:rPr>
        <w:t>ю</w:t>
      </w:r>
      <w:r w:rsidRPr="00D1364B">
        <w:rPr>
          <w:rFonts w:ascii="Times New Roman" w:hAnsi="Times New Roman" w:cs="Times New Roman"/>
          <w:sz w:val="28"/>
          <w:szCs w:val="28"/>
        </w:rPr>
        <w:t xml:space="preserve"> расходов на обслуживание долговых обязательств Березовского городского округа</w:t>
      </w:r>
      <w:r>
        <w:rPr>
          <w:rFonts w:ascii="Times New Roman" w:hAnsi="Times New Roman" w:cs="Times New Roman"/>
          <w:sz w:val="28"/>
          <w:szCs w:val="28"/>
        </w:rPr>
        <w:t xml:space="preserve">. </w:t>
      </w:r>
    </w:p>
    <w:p w:rsidR="00EE0C5A" w:rsidRDefault="00EE0C5A" w:rsidP="0014266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Управление муниципальным долгом и право осуществления муниципальных заимствований от имени муниципального образования осуществляется администрацией Березовского городского округа в соответствии с Уставом муниципального образования.</w:t>
      </w:r>
    </w:p>
    <w:p w:rsidR="00EE0C5A" w:rsidRDefault="00EE0C5A" w:rsidP="0014266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период с 2014 по 2015 годы с целью исполнения Указа Президента Российской Федерации от 07.05.2012 №599 «О мерах по реализации государственной политики в области образования и науки» в городском округе планируется проведение масштабного строительства дошкольных образовательных учреждений. Финансирование расходов на строительства производится в два этапа. На первом этапе выделяются средства на оплату процентов по кредиту, на втором этапе за счет средств местного бюджета производится гашение кредита и оплата процентов по кредиту.</w:t>
      </w:r>
    </w:p>
    <w:p w:rsidR="00EE0C5A" w:rsidRPr="000E2FE0" w:rsidRDefault="00EE0C5A" w:rsidP="00F54B38">
      <w:pPr>
        <w:pStyle w:val="ListParagraph"/>
        <w:autoSpaceDE w:val="0"/>
        <w:autoSpaceDN w:val="0"/>
        <w:adjustRightInd w:val="0"/>
        <w:spacing w:after="0" w:line="240" w:lineRule="auto"/>
        <w:ind w:left="567"/>
        <w:jc w:val="both"/>
        <w:rPr>
          <w:rFonts w:ascii="Times New Roman" w:hAnsi="Times New Roman" w:cs="Times New Roman"/>
          <w:sz w:val="28"/>
          <w:szCs w:val="28"/>
        </w:rPr>
      </w:pPr>
    </w:p>
    <w:p w:rsidR="00EE0C5A" w:rsidRPr="0014266E" w:rsidRDefault="00EE0C5A" w:rsidP="0014266E">
      <w:pPr>
        <w:pStyle w:val="ConsPlusNormal"/>
        <w:ind w:left="851" w:firstLine="0"/>
        <w:jc w:val="center"/>
        <w:rPr>
          <w:rFonts w:ascii="Times New Roman" w:hAnsi="Times New Roman" w:cs="Times New Roman"/>
          <w:sz w:val="28"/>
          <w:szCs w:val="28"/>
        </w:rPr>
      </w:pPr>
      <w:r w:rsidRPr="0014266E">
        <w:rPr>
          <w:rFonts w:ascii="Times New Roman" w:hAnsi="Times New Roman" w:cs="Times New Roman"/>
          <w:sz w:val="28"/>
          <w:szCs w:val="28"/>
        </w:rPr>
        <w:t>2.Цели и задачи муниципальной программы, целевые показатели реализации муниципальной программы</w:t>
      </w:r>
    </w:p>
    <w:p w:rsidR="00EE0C5A" w:rsidRPr="000E2FE0" w:rsidRDefault="00EE0C5A" w:rsidP="00F54B38">
      <w:pPr>
        <w:pStyle w:val="ConsPlusNormal"/>
        <w:ind w:firstLine="567"/>
        <w:jc w:val="both"/>
        <w:rPr>
          <w:rFonts w:ascii="Times New Roman" w:hAnsi="Times New Roman" w:cs="Times New Roman"/>
          <w:sz w:val="28"/>
          <w:szCs w:val="28"/>
        </w:rPr>
      </w:pPr>
    </w:p>
    <w:p w:rsidR="00EE0C5A" w:rsidRPr="008A094C" w:rsidRDefault="00EE0C5A" w:rsidP="00F54B38">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Цели и задачи муниципальной программы, целевые показатели реализации муниципальной программы </w:t>
      </w:r>
      <w:r w:rsidRPr="008A094C">
        <w:rPr>
          <w:rFonts w:ascii="Times New Roman" w:hAnsi="Times New Roman" w:cs="Times New Roman"/>
          <w:sz w:val="28"/>
          <w:szCs w:val="28"/>
        </w:rPr>
        <w:t>приведен</w:t>
      </w:r>
      <w:r>
        <w:rPr>
          <w:rFonts w:ascii="Times New Roman" w:hAnsi="Times New Roman" w:cs="Times New Roman"/>
          <w:sz w:val="28"/>
          <w:szCs w:val="28"/>
        </w:rPr>
        <w:t>ы</w:t>
      </w:r>
      <w:r w:rsidRPr="008A094C">
        <w:rPr>
          <w:rFonts w:ascii="Times New Roman" w:hAnsi="Times New Roman" w:cs="Times New Roman"/>
          <w:sz w:val="28"/>
          <w:szCs w:val="28"/>
        </w:rPr>
        <w:t xml:space="preserve"> в приложении</w:t>
      </w:r>
      <w:r>
        <w:rPr>
          <w:rFonts w:ascii="Times New Roman" w:hAnsi="Times New Roman" w:cs="Times New Roman"/>
          <w:sz w:val="28"/>
          <w:szCs w:val="28"/>
        </w:rPr>
        <w:t>№1</w:t>
      </w:r>
      <w:r w:rsidRPr="008A094C">
        <w:rPr>
          <w:rFonts w:ascii="Times New Roman" w:hAnsi="Times New Roman" w:cs="Times New Roman"/>
          <w:sz w:val="28"/>
          <w:szCs w:val="28"/>
        </w:rPr>
        <w:t xml:space="preserve"> к настоящей </w:t>
      </w:r>
      <w:r>
        <w:rPr>
          <w:rFonts w:ascii="Times New Roman" w:hAnsi="Times New Roman" w:cs="Times New Roman"/>
          <w:sz w:val="28"/>
          <w:szCs w:val="28"/>
        </w:rPr>
        <w:t>муниципальной программе</w:t>
      </w:r>
      <w:r w:rsidRPr="008A094C">
        <w:rPr>
          <w:rFonts w:ascii="Times New Roman" w:hAnsi="Times New Roman" w:cs="Times New Roman"/>
          <w:sz w:val="28"/>
          <w:szCs w:val="28"/>
        </w:rPr>
        <w:t>.</w:t>
      </w:r>
    </w:p>
    <w:p w:rsidR="00EE0C5A" w:rsidRDefault="00EE0C5A" w:rsidP="00F54B38">
      <w:pPr>
        <w:pStyle w:val="ConsPlusNormal"/>
        <w:ind w:firstLine="567"/>
        <w:jc w:val="both"/>
        <w:rPr>
          <w:rFonts w:ascii="Times New Roman" w:hAnsi="Times New Roman" w:cs="Times New Roman"/>
          <w:sz w:val="28"/>
          <w:szCs w:val="28"/>
        </w:rPr>
      </w:pPr>
    </w:p>
    <w:p w:rsidR="00EE0C5A" w:rsidRPr="0014266E" w:rsidRDefault="00EE0C5A" w:rsidP="0014266E">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14266E">
        <w:rPr>
          <w:rFonts w:ascii="Times New Roman" w:hAnsi="Times New Roman" w:cs="Times New Roman"/>
          <w:sz w:val="28"/>
          <w:szCs w:val="28"/>
        </w:rPr>
        <w:t>3.План мероприятий по выполнению муниципальной прогр</w:t>
      </w:r>
      <w:r>
        <w:rPr>
          <w:rFonts w:ascii="Times New Roman" w:hAnsi="Times New Roman" w:cs="Times New Roman"/>
          <w:sz w:val="28"/>
          <w:szCs w:val="28"/>
        </w:rPr>
        <w:t>аммы</w:t>
      </w:r>
    </w:p>
    <w:p w:rsidR="00EE0C5A" w:rsidRPr="008A094C" w:rsidRDefault="00EE0C5A" w:rsidP="00F54B38">
      <w:pPr>
        <w:widowControl w:val="0"/>
        <w:autoSpaceDE w:val="0"/>
        <w:autoSpaceDN w:val="0"/>
        <w:adjustRightInd w:val="0"/>
        <w:spacing w:after="0" w:line="240" w:lineRule="auto"/>
        <w:ind w:firstLine="540"/>
        <w:jc w:val="both"/>
        <w:rPr>
          <w:rFonts w:ascii="Times New Roman" w:hAnsi="Times New Roman" w:cs="Times New Roman"/>
          <w:b/>
          <w:bCs/>
          <w:sz w:val="28"/>
          <w:szCs w:val="28"/>
        </w:rPr>
      </w:pPr>
    </w:p>
    <w:p w:rsidR="00EE0C5A" w:rsidRPr="008A094C" w:rsidRDefault="00EE0C5A" w:rsidP="0014266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A094C">
        <w:rPr>
          <w:rFonts w:ascii="Times New Roman" w:hAnsi="Times New Roman" w:cs="Times New Roman"/>
          <w:sz w:val="28"/>
          <w:szCs w:val="28"/>
        </w:rPr>
        <w:t>План мероприятий по выполнению Программы прив</w:t>
      </w:r>
      <w:r>
        <w:rPr>
          <w:rFonts w:ascii="Times New Roman" w:hAnsi="Times New Roman" w:cs="Times New Roman"/>
          <w:sz w:val="28"/>
          <w:szCs w:val="28"/>
        </w:rPr>
        <w:t>еден в приложении             №</w:t>
      </w:r>
      <w:r w:rsidRPr="008A094C">
        <w:rPr>
          <w:rFonts w:ascii="Times New Roman" w:hAnsi="Times New Roman" w:cs="Times New Roman"/>
          <w:sz w:val="28"/>
          <w:szCs w:val="28"/>
        </w:rPr>
        <w:t xml:space="preserve">2 к </w:t>
      </w:r>
      <w:r>
        <w:rPr>
          <w:rFonts w:ascii="Times New Roman" w:hAnsi="Times New Roman" w:cs="Times New Roman"/>
          <w:sz w:val="28"/>
          <w:szCs w:val="28"/>
        </w:rPr>
        <w:t>настоящей муниципальной программе</w:t>
      </w:r>
      <w:r w:rsidRPr="008A094C">
        <w:rPr>
          <w:rFonts w:ascii="Times New Roman" w:hAnsi="Times New Roman" w:cs="Times New Roman"/>
          <w:sz w:val="28"/>
          <w:szCs w:val="28"/>
        </w:rPr>
        <w:t>.</w:t>
      </w:r>
    </w:p>
    <w:p w:rsidR="00EE0C5A" w:rsidRPr="0014266E" w:rsidRDefault="00EE0C5A" w:rsidP="0014266E">
      <w:pPr>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3.1.План мероприятий по выполнению подпрограммы 1 «Развитие местного самоуправления»</w:t>
      </w:r>
      <w:r>
        <w:rPr>
          <w:rFonts w:ascii="Times New Roman" w:hAnsi="Times New Roman" w:cs="Times New Roman"/>
          <w:sz w:val="28"/>
          <w:szCs w:val="28"/>
        </w:rPr>
        <w:t>.</w:t>
      </w:r>
    </w:p>
    <w:p w:rsidR="00EE0C5A" w:rsidRPr="008A094C" w:rsidRDefault="00EE0C5A" w:rsidP="0014266E">
      <w:pPr>
        <w:autoSpaceDE w:val="0"/>
        <w:autoSpaceDN w:val="0"/>
        <w:adjustRightInd w:val="0"/>
        <w:spacing w:after="0" w:line="240" w:lineRule="auto"/>
        <w:ind w:firstLine="708"/>
        <w:jc w:val="both"/>
        <w:rPr>
          <w:rFonts w:ascii="Times New Roman" w:hAnsi="Times New Roman" w:cs="Times New Roman"/>
          <w:sz w:val="28"/>
          <w:szCs w:val="28"/>
        </w:rPr>
      </w:pPr>
      <w:r w:rsidRPr="008A094C">
        <w:rPr>
          <w:rFonts w:ascii="Times New Roman" w:hAnsi="Times New Roman" w:cs="Times New Roman"/>
          <w:sz w:val="28"/>
          <w:szCs w:val="28"/>
        </w:rPr>
        <w:t>Исполнители подпрограммы:</w:t>
      </w:r>
    </w:p>
    <w:p w:rsidR="00EE0C5A" w:rsidRPr="00B27B2A" w:rsidRDefault="00EE0C5A" w:rsidP="0014266E">
      <w:pPr>
        <w:widowControl w:val="0"/>
        <w:autoSpaceDE w:val="0"/>
        <w:autoSpaceDN w:val="0"/>
        <w:adjustRightInd w:val="0"/>
        <w:spacing w:after="0" w:line="240" w:lineRule="auto"/>
        <w:ind w:firstLine="708"/>
        <w:jc w:val="both"/>
      </w:pPr>
      <w:r w:rsidRPr="008A094C">
        <w:rPr>
          <w:rFonts w:ascii="Times New Roman" w:hAnsi="Times New Roman" w:cs="Times New Roman"/>
          <w:sz w:val="28"/>
          <w:szCs w:val="28"/>
        </w:rPr>
        <w:t xml:space="preserve">юридические и (или) физические лица, определенные в соответствии с </w:t>
      </w:r>
      <w:hyperlink r:id="rId12" w:history="1">
        <w:r w:rsidRPr="008A094C">
          <w:rPr>
            <w:rFonts w:ascii="Times New Roman" w:hAnsi="Times New Roman" w:cs="Times New Roman"/>
            <w:sz w:val="28"/>
            <w:szCs w:val="28"/>
          </w:rPr>
          <w:t>законодательством</w:t>
        </w:r>
      </w:hyperlink>
      <w:r w:rsidRPr="008A094C">
        <w:rPr>
          <w:rFonts w:ascii="Times New Roman" w:hAnsi="Times New Roman" w:cs="Times New Roman"/>
          <w:sz w:val="28"/>
          <w:szCs w:val="28"/>
        </w:rPr>
        <w:t xml:space="preserve"> Российской Федерации </w:t>
      </w:r>
      <w:r w:rsidRPr="00B27B2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EE0C5A" w:rsidRPr="008A094C" w:rsidRDefault="00EE0C5A" w:rsidP="0014266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r w:rsidRPr="008A094C">
        <w:rPr>
          <w:rFonts w:ascii="Times New Roman" w:hAnsi="Times New Roman" w:cs="Times New Roman"/>
          <w:sz w:val="28"/>
          <w:szCs w:val="28"/>
        </w:rPr>
        <w:t>;</w:t>
      </w:r>
    </w:p>
    <w:p w:rsidR="00EE0C5A" w:rsidRPr="008A094C" w:rsidRDefault="00EE0C5A" w:rsidP="0014266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муниципальное автономное учреждение «Редакция газеты «Березовский рабочий».</w:t>
      </w:r>
    </w:p>
    <w:p w:rsidR="00EE0C5A" w:rsidRPr="008A094C" w:rsidRDefault="00EE0C5A" w:rsidP="0014266E">
      <w:pPr>
        <w:autoSpaceDE w:val="0"/>
        <w:autoSpaceDN w:val="0"/>
        <w:adjustRightInd w:val="0"/>
        <w:spacing w:after="0" w:line="240" w:lineRule="auto"/>
        <w:ind w:firstLine="708"/>
        <w:jc w:val="both"/>
        <w:rPr>
          <w:rFonts w:ascii="Times New Roman" w:hAnsi="Times New Roman" w:cs="Times New Roman"/>
          <w:sz w:val="28"/>
          <w:szCs w:val="28"/>
        </w:rPr>
      </w:pPr>
      <w:r w:rsidRPr="008A094C">
        <w:rPr>
          <w:rFonts w:ascii="Times New Roman" w:hAnsi="Times New Roman" w:cs="Times New Roman"/>
          <w:sz w:val="28"/>
          <w:szCs w:val="28"/>
        </w:rPr>
        <w:t>Финансирование подпрограммы осуществляется за счет средств бюджет</w:t>
      </w:r>
      <w:r>
        <w:rPr>
          <w:rFonts w:ascii="Times New Roman" w:hAnsi="Times New Roman" w:cs="Times New Roman"/>
          <w:sz w:val="28"/>
          <w:szCs w:val="28"/>
        </w:rPr>
        <w:t xml:space="preserve">а городского округа, </w:t>
      </w:r>
      <w:r w:rsidRPr="008A094C">
        <w:rPr>
          <w:rFonts w:ascii="Times New Roman" w:hAnsi="Times New Roman" w:cs="Times New Roman"/>
          <w:sz w:val="28"/>
          <w:szCs w:val="28"/>
        </w:rPr>
        <w:t xml:space="preserve">областного </w:t>
      </w:r>
      <w:r>
        <w:rPr>
          <w:rFonts w:ascii="Times New Roman" w:hAnsi="Times New Roman" w:cs="Times New Roman"/>
          <w:sz w:val="28"/>
          <w:szCs w:val="28"/>
        </w:rPr>
        <w:t>и федерального бюджетов</w:t>
      </w:r>
      <w:r w:rsidRPr="008A094C">
        <w:rPr>
          <w:rFonts w:ascii="Times New Roman" w:hAnsi="Times New Roman" w:cs="Times New Roman"/>
          <w:sz w:val="28"/>
          <w:szCs w:val="28"/>
        </w:rPr>
        <w:t>.</w:t>
      </w:r>
    </w:p>
    <w:p w:rsidR="00EE0C5A" w:rsidRPr="0014266E" w:rsidRDefault="00EE0C5A" w:rsidP="0014266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3.2.План мероприятий по выполнению подпрограммы 2 «Социальная поддержка и социальное обслуживание населения»</w:t>
      </w:r>
      <w:r>
        <w:rPr>
          <w:rFonts w:ascii="Times New Roman" w:hAnsi="Times New Roman" w:cs="Times New Roman"/>
          <w:sz w:val="28"/>
          <w:szCs w:val="28"/>
        </w:rPr>
        <w:t>.</w:t>
      </w:r>
    </w:p>
    <w:p w:rsidR="00EE0C5A" w:rsidRPr="008A094C" w:rsidRDefault="00EE0C5A" w:rsidP="0014266E">
      <w:pPr>
        <w:autoSpaceDE w:val="0"/>
        <w:autoSpaceDN w:val="0"/>
        <w:adjustRightInd w:val="0"/>
        <w:spacing w:after="0" w:line="240" w:lineRule="auto"/>
        <w:ind w:firstLine="708"/>
        <w:jc w:val="both"/>
        <w:rPr>
          <w:rFonts w:ascii="Times New Roman" w:hAnsi="Times New Roman" w:cs="Times New Roman"/>
          <w:sz w:val="28"/>
          <w:szCs w:val="28"/>
        </w:rPr>
      </w:pPr>
      <w:r w:rsidRPr="008A094C">
        <w:rPr>
          <w:rFonts w:ascii="Times New Roman" w:hAnsi="Times New Roman" w:cs="Times New Roman"/>
          <w:sz w:val="28"/>
          <w:szCs w:val="28"/>
        </w:rPr>
        <w:t>Исполнители подпрограммы:</w:t>
      </w:r>
    </w:p>
    <w:p w:rsidR="00EE0C5A" w:rsidRPr="00B27B2A" w:rsidRDefault="00EE0C5A" w:rsidP="0014266E">
      <w:pPr>
        <w:widowControl w:val="0"/>
        <w:autoSpaceDE w:val="0"/>
        <w:autoSpaceDN w:val="0"/>
        <w:adjustRightInd w:val="0"/>
        <w:spacing w:after="0" w:line="240" w:lineRule="auto"/>
        <w:ind w:firstLine="708"/>
        <w:jc w:val="both"/>
      </w:pPr>
      <w:r w:rsidRPr="008A094C">
        <w:rPr>
          <w:rFonts w:ascii="Times New Roman" w:hAnsi="Times New Roman" w:cs="Times New Roman"/>
          <w:sz w:val="28"/>
          <w:szCs w:val="28"/>
        </w:rPr>
        <w:t xml:space="preserve">юридические и (или) физические лица, определенные в соответствии с </w:t>
      </w:r>
      <w:hyperlink r:id="rId13" w:history="1">
        <w:r w:rsidRPr="008A094C">
          <w:rPr>
            <w:rFonts w:ascii="Times New Roman" w:hAnsi="Times New Roman" w:cs="Times New Roman"/>
            <w:sz w:val="28"/>
            <w:szCs w:val="28"/>
          </w:rPr>
          <w:t>законодательством</w:t>
        </w:r>
      </w:hyperlink>
      <w:r w:rsidRPr="008A094C">
        <w:rPr>
          <w:rFonts w:ascii="Times New Roman" w:hAnsi="Times New Roman" w:cs="Times New Roman"/>
          <w:sz w:val="28"/>
          <w:szCs w:val="28"/>
        </w:rPr>
        <w:t xml:space="preserve"> Российской Федерации </w:t>
      </w:r>
      <w:r w:rsidRPr="00B27B2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EE0C5A" w:rsidRPr="008A094C" w:rsidRDefault="00EE0C5A" w:rsidP="0014266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r w:rsidRPr="008A094C">
        <w:rPr>
          <w:rFonts w:ascii="Times New Roman" w:hAnsi="Times New Roman" w:cs="Times New Roman"/>
          <w:sz w:val="28"/>
          <w:szCs w:val="28"/>
        </w:rPr>
        <w:t>;</w:t>
      </w:r>
    </w:p>
    <w:p w:rsidR="00EE0C5A" w:rsidRPr="008A094C" w:rsidRDefault="00EE0C5A" w:rsidP="001426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163B8A">
        <w:rPr>
          <w:rFonts w:ascii="Times New Roman" w:hAnsi="Times New Roman" w:cs="Times New Roman"/>
          <w:sz w:val="28"/>
          <w:szCs w:val="28"/>
        </w:rPr>
        <w:t>униципальное казенное учреждение Березовского городского округа «Центр предоставления субсидий и компенсаций»</w:t>
      </w:r>
      <w:r w:rsidRPr="008A094C">
        <w:rPr>
          <w:rFonts w:ascii="Times New Roman" w:hAnsi="Times New Roman" w:cs="Times New Roman"/>
          <w:sz w:val="28"/>
          <w:szCs w:val="28"/>
        </w:rPr>
        <w:t>.</w:t>
      </w:r>
    </w:p>
    <w:p w:rsidR="00EE0C5A" w:rsidRPr="008A094C" w:rsidRDefault="00EE0C5A" w:rsidP="0014266E">
      <w:pPr>
        <w:autoSpaceDE w:val="0"/>
        <w:autoSpaceDN w:val="0"/>
        <w:adjustRightInd w:val="0"/>
        <w:spacing w:after="0" w:line="240" w:lineRule="auto"/>
        <w:ind w:firstLine="708"/>
        <w:jc w:val="both"/>
        <w:rPr>
          <w:rFonts w:ascii="Times New Roman" w:hAnsi="Times New Roman" w:cs="Times New Roman"/>
          <w:sz w:val="28"/>
          <w:szCs w:val="28"/>
        </w:rPr>
      </w:pPr>
      <w:r w:rsidRPr="008A094C">
        <w:rPr>
          <w:rFonts w:ascii="Times New Roman" w:hAnsi="Times New Roman" w:cs="Times New Roman"/>
          <w:sz w:val="28"/>
          <w:szCs w:val="28"/>
        </w:rPr>
        <w:t>Финансирование подпрограммы осуществляется за счет средств бюджет</w:t>
      </w:r>
      <w:r>
        <w:rPr>
          <w:rFonts w:ascii="Times New Roman" w:hAnsi="Times New Roman" w:cs="Times New Roman"/>
          <w:sz w:val="28"/>
          <w:szCs w:val="28"/>
        </w:rPr>
        <w:t xml:space="preserve">а городского округа, </w:t>
      </w:r>
      <w:r w:rsidRPr="008A094C">
        <w:rPr>
          <w:rFonts w:ascii="Times New Roman" w:hAnsi="Times New Roman" w:cs="Times New Roman"/>
          <w:sz w:val="28"/>
          <w:szCs w:val="28"/>
        </w:rPr>
        <w:t xml:space="preserve">областного </w:t>
      </w:r>
      <w:r>
        <w:rPr>
          <w:rFonts w:ascii="Times New Roman" w:hAnsi="Times New Roman" w:cs="Times New Roman"/>
          <w:sz w:val="28"/>
          <w:szCs w:val="28"/>
        </w:rPr>
        <w:t>и федерального бюджетов</w:t>
      </w:r>
      <w:r w:rsidRPr="008A094C">
        <w:rPr>
          <w:rFonts w:ascii="Times New Roman" w:hAnsi="Times New Roman" w:cs="Times New Roman"/>
          <w:sz w:val="28"/>
          <w:szCs w:val="28"/>
        </w:rPr>
        <w:t>.</w:t>
      </w:r>
    </w:p>
    <w:p w:rsidR="00EE0C5A" w:rsidRPr="0014266E" w:rsidRDefault="00EE0C5A" w:rsidP="0014266E">
      <w:pPr>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3.3</w:t>
      </w:r>
      <w:r>
        <w:rPr>
          <w:rFonts w:ascii="Times New Roman" w:hAnsi="Times New Roman" w:cs="Times New Roman"/>
          <w:sz w:val="28"/>
          <w:szCs w:val="28"/>
        </w:rPr>
        <w:t>.</w:t>
      </w:r>
      <w:r w:rsidRPr="0014266E">
        <w:rPr>
          <w:rFonts w:ascii="Times New Roman" w:hAnsi="Times New Roman" w:cs="Times New Roman"/>
          <w:sz w:val="28"/>
          <w:szCs w:val="28"/>
        </w:rPr>
        <w:t>План мероприятий по выполнению подпрограммы 3 «Обеспечение рационального,  безопасного природопользования и обеспечение экологической безопасности территории</w:t>
      </w:r>
      <w:r>
        <w:rPr>
          <w:rFonts w:ascii="Times New Roman" w:hAnsi="Times New Roman" w:cs="Times New Roman"/>
          <w:sz w:val="28"/>
          <w:szCs w:val="28"/>
        </w:rPr>
        <w:t>».</w:t>
      </w:r>
    </w:p>
    <w:p w:rsidR="00EE0C5A" w:rsidRPr="0014266E" w:rsidRDefault="00EE0C5A" w:rsidP="0014266E">
      <w:pPr>
        <w:autoSpaceDE w:val="0"/>
        <w:autoSpaceDN w:val="0"/>
        <w:adjustRightInd w:val="0"/>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Исполнители подпрограммы:</w:t>
      </w:r>
    </w:p>
    <w:p w:rsidR="00EE0C5A" w:rsidRPr="0014266E" w:rsidRDefault="00EE0C5A" w:rsidP="0014266E">
      <w:pPr>
        <w:widowControl w:val="0"/>
        <w:autoSpaceDE w:val="0"/>
        <w:autoSpaceDN w:val="0"/>
        <w:adjustRightInd w:val="0"/>
        <w:spacing w:after="0" w:line="240" w:lineRule="auto"/>
        <w:ind w:firstLine="708"/>
        <w:jc w:val="both"/>
      </w:pPr>
      <w:r w:rsidRPr="0014266E">
        <w:rPr>
          <w:rFonts w:ascii="Times New Roman" w:hAnsi="Times New Roman" w:cs="Times New Roman"/>
          <w:sz w:val="28"/>
          <w:szCs w:val="28"/>
        </w:rPr>
        <w:t xml:space="preserve">юридические и (или) физические лица, определенные в соответствии с </w:t>
      </w:r>
      <w:hyperlink r:id="rId14" w:history="1">
        <w:r w:rsidRPr="0014266E">
          <w:rPr>
            <w:rFonts w:ascii="Times New Roman" w:hAnsi="Times New Roman" w:cs="Times New Roman"/>
            <w:sz w:val="28"/>
            <w:szCs w:val="28"/>
          </w:rPr>
          <w:t>законодательством</w:t>
        </w:r>
      </w:hyperlink>
      <w:r w:rsidRPr="0014266E">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E0C5A" w:rsidRPr="0014266E" w:rsidRDefault="00EE0C5A" w:rsidP="0014266E">
      <w:pPr>
        <w:autoSpaceDE w:val="0"/>
        <w:autoSpaceDN w:val="0"/>
        <w:adjustRightInd w:val="0"/>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администрация Березовского городского округа</w:t>
      </w:r>
      <w:r>
        <w:rPr>
          <w:rFonts w:ascii="Times New Roman" w:hAnsi="Times New Roman" w:cs="Times New Roman"/>
          <w:sz w:val="28"/>
          <w:szCs w:val="28"/>
        </w:rPr>
        <w:t>.</w:t>
      </w:r>
    </w:p>
    <w:p w:rsidR="00EE0C5A" w:rsidRPr="0014266E" w:rsidRDefault="00EE0C5A" w:rsidP="0014266E">
      <w:pPr>
        <w:autoSpaceDE w:val="0"/>
        <w:autoSpaceDN w:val="0"/>
        <w:adjustRightInd w:val="0"/>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EE0C5A" w:rsidRDefault="00EE0C5A" w:rsidP="0014266E">
      <w:pPr>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3.4.План мероприятий по выполнению подпрограммы 4 «Осуществление мер по защите населения и территорий от чрезвычайных ситуаций природного и техногенного характера, обеспечению пожарной безопасности,  предупреждению терроризма, профилактике экстремизма</w:t>
      </w:r>
      <w:r>
        <w:rPr>
          <w:rFonts w:ascii="Times New Roman" w:hAnsi="Times New Roman" w:cs="Times New Roman"/>
          <w:sz w:val="28"/>
          <w:szCs w:val="28"/>
        </w:rPr>
        <w:t xml:space="preserve">  и охране общественного порядка».</w:t>
      </w:r>
    </w:p>
    <w:p w:rsidR="00EE0C5A" w:rsidRPr="008A094C" w:rsidRDefault="00EE0C5A" w:rsidP="0014266E">
      <w:pPr>
        <w:spacing w:after="0" w:line="240" w:lineRule="auto"/>
        <w:ind w:firstLine="708"/>
        <w:jc w:val="both"/>
        <w:rPr>
          <w:rFonts w:ascii="Times New Roman" w:hAnsi="Times New Roman" w:cs="Times New Roman"/>
          <w:sz w:val="28"/>
          <w:szCs w:val="28"/>
        </w:rPr>
      </w:pPr>
      <w:r w:rsidRPr="008A094C">
        <w:rPr>
          <w:rFonts w:ascii="Times New Roman" w:hAnsi="Times New Roman" w:cs="Times New Roman"/>
          <w:sz w:val="28"/>
          <w:szCs w:val="28"/>
        </w:rPr>
        <w:t>Исполнители подпрограммы:</w:t>
      </w:r>
    </w:p>
    <w:p w:rsidR="00EE0C5A" w:rsidRPr="00B27B2A" w:rsidRDefault="00EE0C5A" w:rsidP="0014266E">
      <w:pPr>
        <w:widowControl w:val="0"/>
        <w:autoSpaceDE w:val="0"/>
        <w:autoSpaceDN w:val="0"/>
        <w:adjustRightInd w:val="0"/>
        <w:spacing w:after="0" w:line="240" w:lineRule="auto"/>
        <w:ind w:firstLine="708"/>
        <w:jc w:val="both"/>
      </w:pPr>
      <w:r w:rsidRPr="008A094C">
        <w:rPr>
          <w:rFonts w:ascii="Times New Roman" w:hAnsi="Times New Roman" w:cs="Times New Roman"/>
          <w:sz w:val="28"/>
          <w:szCs w:val="28"/>
        </w:rPr>
        <w:t xml:space="preserve">юридические и (или) физические лица, определенные в соответствии с </w:t>
      </w:r>
      <w:hyperlink r:id="rId15" w:history="1">
        <w:r w:rsidRPr="008A094C">
          <w:rPr>
            <w:rFonts w:ascii="Times New Roman" w:hAnsi="Times New Roman" w:cs="Times New Roman"/>
            <w:sz w:val="28"/>
            <w:szCs w:val="28"/>
          </w:rPr>
          <w:t>законодательством</w:t>
        </w:r>
      </w:hyperlink>
      <w:r w:rsidRPr="008A094C">
        <w:rPr>
          <w:rFonts w:ascii="Times New Roman" w:hAnsi="Times New Roman" w:cs="Times New Roman"/>
          <w:sz w:val="28"/>
          <w:szCs w:val="28"/>
        </w:rPr>
        <w:t xml:space="preserve"> Российской Федерации </w:t>
      </w:r>
      <w:r w:rsidRPr="00B27B2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EE0C5A" w:rsidRPr="008A094C" w:rsidRDefault="00EE0C5A" w:rsidP="0014266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p>
    <w:p w:rsidR="00EE0C5A" w:rsidRDefault="00EE0C5A" w:rsidP="0014266E">
      <w:pPr>
        <w:autoSpaceDE w:val="0"/>
        <w:autoSpaceDN w:val="0"/>
        <w:adjustRightInd w:val="0"/>
        <w:spacing w:after="0" w:line="240" w:lineRule="auto"/>
        <w:ind w:firstLine="708"/>
        <w:jc w:val="both"/>
        <w:rPr>
          <w:rFonts w:ascii="Times New Roman" w:hAnsi="Times New Roman" w:cs="Times New Roman"/>
          <w:sz w:val="28"/>
          <w:szCs w:val="28"/>
        </w:rPr>
      </w:pPr>
      <w:r w:rsidRPr="008A094C">
        <w:rPr>
          <w:rFonts w:ascii="Times New Roman" w:hAnsi="Times New Roman" w:cs="Times New Roman"/>
          <w:sz w:val="28"/>
          <w:szCs w:val="28"/>
        </w:rPr>
        <w:t>Финансирование подпрограммы осуществляется за счет средств бюджет</w:t>
      </w:r>
      <w:r>
        <w:rPr>
          <w:rFonts w:ascii="Times New Roman" w:hAnsi="Times New Roman" w:cs="Times New Roman"/>
          <w:sz w:val="28"/>
          <w:szCs w:val="28"/>
        </w:rPr>
        <w:t xml:space="preserve">а городского округа и </w:t>
      </w:r>
      <w:r w:rsidRPr="008A094C">
        <w:rPr>
          <w:rFonts w:ascii="Times New Roman" w:hAnsi="Times New Roman" w:cs="Times New Roman"/>
          <w:sz w:val="28"/>
          <w:szCs w:val="28"/>
        </w:rPr>
        <w:t>областного бюджета.</w:t>
      </w:r>
    </w:p>
    <w:p w:rsidR="00EE0C5A" w:rsidRPr="0014266E" w:rsidRDefault="00EE0C5A" w:rsidP="0014266E">
      <w:pPr>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3.5.План мероприятий по выполнению подпрограммы 5 «Переселение граждан Березовского городского округа из ветхого и  аварийного жилого фонда»</w:t>
      </w:r>
      <w:r>
        <w:rPr>
          <w:rFonts w:ascii="Times New Roman" w:hAnsi="Times New Roman" w:cs="Times New Roman"/>
          <w:sz w:val="28"/>
          <w:szCs w:val="28"/>
        </w:rPr>
        <w:t>.</w:t>
      </w:r>
    </w:p>
    <w:p w:rsidR="00EE0C5A" w:rsidRPr="0014266E" w:rsidRDefault="00EE0C5A" w:rsidP="00F54B38">
      <w:pPr>
        <w:spacing w:after="0" w:line="240" w:lineRule="auto"/>
        <w:jc w:val="both"/>
        <w:rPr>
          <w:rFonts w:ascii="Times New Roman" w:hAnsi="Times New Roman" w:cs="Times New Roman"/>
          <w:sz w:val="28"/>
          <w:szCs w:val="28"/>
        </w:rPr>
      </w:pPr>
      <w:r w:rsidRPr="0014266E">
        <w:rPr>
          <w:rFonts w:ascii="Times New Roman" w:hAnsi="Times New Roman" w:cs="Times New Roman"/>
          <w:sz w:val="28"/>
          <w:szCs w:val="28"/>
        </w:rPr>
        <w:tab/>
        <w:t>Исполнители подпрограммы:</w:t>
      </w:r>
    </w:p>
    <w:p w:rsidR="00EE0C5A" w:rsidRPr="0014266E" w:rsidRDefault="00EE0C5A" w:rsidP="00203450">
      <w:pPr>
        <w:widowControl w:val="0"/>
        <w:autoSpaceDE w:val="0"/>
        <w:autoSpaceDN w:val="0"/>
        <w:adjustRightInd w:val="0"/>
        <w:spacing w:after="0" w:line="240" w:lineRule="auto"/>
        <w:ind w:firstLine="708"/>
        <w:jc w:val="both"/>
      </w:pPr>
      <w:r w:rsidRPr="0014266E">
        <w:rPr>
          <w:rFonts w:ascii="Times New Roman" w:hAnsi="Times New Roman" w:cs="Times New Roman"/>
          <w:sz w:val="28"/>
          <w:szCs w:val="28"/>
        </w:rPr>
        <w:t xml:space="preserve">юридические и (или) физические лица, определенные в соответствии с </w:t>
      </w:r>
      <w:hyperlink r:id="rId16" w:history="1">
        <w:r w:rsidRPr="0014266E">
          <w:rPr>
            <w:rFonts w:ascii="Times New Roman" w:hAnsi="Times New Roman" w:cs="Times New Roman"/>
            <w:sz w:val="28"/>
            <w:szCs w:val="28"/>
          </w:rPr>
          <w:t>законодательством</w:t>
        </w:r>
      </w:hyperlink>
      <w:r w:rsidRPr="0014266E">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E0C5A" w:rsidRPr="0014266E" w:rsidRDefault="00EE0C5A" w:rsidP="00203450">
      <w:pPr>
        <w:autoSpaceDE w:val="0"/>
        <w:autoSpaceDN w:val="0"/>
        <w:adjustRightInd w:val="0"/>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администрация Березовского городского округа</w:t>
      </w:r>
      <w:r>
        <w:rPr>
          <w:rFonts w:ascii="Times New Roman" w:hAnsi="Times New Roman" w:cs="Times New Roman"/>
          <w:sz w:val="28"/>
          <w:szCs w:val="28"/>
        </w:rPr>
        <w:t>.</w:t>
      </w:r>
    </w:p>
    <w:p w:rsidR="00EE0C5A" w:rsidRPr="0014266E" w:rsidRDefault="00EE0C5A" w:rsidP="00203450">
      <w:pPr>
        <w:autoSpaceDE w:val="0"/>
        <w:autoSpaceDN w:val="0"/>
        <w:adjustRightInd w:val="0"/>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 xml:space="preserve">Финансирование подпрограммы осуществляется за счет средств бюджета Березовского городского округа, областного бюджета и </w:t>
      </w:r>
      <w:r>
        <w:rPr>
          <w:rFonts w:ascii="Times New Roman" w:hAnsi="Times New Roman" w:cs="Times New Roman"/>
          <w:sz w:val="28"/>
          <w:szCs w:val="28"/>
        </w:rPr>
        <w:t>Ф</w:t>
      </w:r>
      <w:r w:rsidRPr="0014266E">
        <w:rPr>
          <w:rFonts w:ascii="Times New Roman" w:hAnsi="Times New Roman" w:cs="Times New Roman"/>
          <w:sz w:val="28"/>
          <w:szCs w:val="28"/>
        </w:rPr>
        <w:t>онда реформирования</w:t>
      </w:r>
      <w:r>
        <w:rPr>
          <w:rFonts w:ascii="Times New Roman" w:hAnsi="Times New Roman" w:cs="Times New Roman"/>
          <w:sz w:val="28"/>
          <w:szCs w:val="28"/>
        </w:rPr>
        <w:t xml:space="preserve"> </w:t>
      </w:r>
      <w:r w:rsidRPr="0014266E">
        <w:rPr>
          <w:rFonts w:ascii="Times New Roman" w:hAnsi="Times New Roman" w:cs="Times New Roman"/>
          <w:sz w:val="28"/>
          <w:szCs w:val="28"/>
        </w:rPr>
        <w:t>жилищно – коммунального хозяйства.</w:t>
      </w:r>
    </w:p>
    <w:p w:rsidR="00EE0C5A" w:rsidRPr="0014266E" w:rsidRDefault="00EE0C5A" w:rsidP="00203450">
      <w:pPr>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3.6</w:t>
      </w:r>
      <w:r>
        <w:rPr>
          <w:rFonts w:ascii="Times New Roman" w:hAnsi="Times New Roman" w:cs="Times New Roman"/>
          <w:sz w:val="28"/>
          <w:szCs w:val="28"/>
        </w:rPr>
        <w:t>.</w:t>
      </w:r>
      <w:r w:rsidRPr="0014266E">
        <w:rPr>
          <w:rFonts w:ascii="Times New Roman" w:hAnsi="Times New Roman" w:cs="Times New Roman"/>
          <w:sz w:val="28"/>
          <w:szCs w:val="28"/>
        </w:rPr>
        <w:t>План мероприятий по выполнению подпрограммы 6 «Развитие строительства и архитектуры»</w:t>
      </w:r>
      <w:r>
        <w:rPr>
          <w:rFonts w:ascii="Times New Roman" w:hAnsi="Times New Roman" w:cs="Times New Roman"/>
          <w:sz w:val="28"/>
          <w:szCs w:val="28"/>
        </w:rPr>
        <w:t>.</w:t>
      </w:r>
    </w:p>
    <w:p w:rsidR="00EE0C5A" w:rsidRPr="0014266E" w:rsidRDefault="00EE0C5A" w:rsidP="00203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4266E">
        <w:rPr>
          <w:rFonts w:ascii="Times New Roman" w:hAnsi="Times New Roman" w:cs="Times New Roman"/>
          <w:sz w:val="28"/>
          <w:szCs w:val="28"/>
        </w:rPr>
        <w:t>Исполнители подпрограммы:</w:t>
      </w:r>
    </w:p>
    <w:p w:rsidR="00EE0C5A" w:rsidRPr="0014266E" w:rsidRDefault="00EE0C5A" w:rsidP="00203450">
      <w:pPr>
        <w:widowControl w:val="0"/>
        <w:autoSpaceDE w:val="0"/>
        <w:autoSpaceDN w:val="0"/>
        <w:adjustRightInd w:val="0"/>
        <w:spacing w:after="0" w:line="240" w:lineRule="auto"/>
        <w:ind w:firstLine="708"/>
        <w:jc w:val="both"/>
      </w:pPr>
      <w:r w:rsidRPr="0014266E">
        <w:rPr>
          <w:rFonts w:ascii="Times New Roman" w:hAnsi="Times New Roman" w:cs="Times New Roman"/>
          <w:sz w:val="28"/>
          <w:szCs w:val="28"/>
        </w:rPr>
        <w:t xml:space="preserve">юридические и (или) физические лица, определенные в соответствии с </w:t>
      </w:r>
      <w:hyperlink r:id="rId17" w:history="1">
        <w:r w:rsidRPr="0014266E">
          <w:rPr>
            <w:rFonts w:ascii="Times New Roman" w:hAnsi="Times New Roman" w:cs="Times New Roman"/>
            <w:sz w:val="28"/>
            <w:szCs w:val="28"/>
          </w:rPr>
          <w:t>законодательством</w:t>
        </w:r>
      </w:hyperlink>
      <w:r w:rsidRPr="0014266E">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E0C5A" w:rsidRPr="0014266E" w:rsidRDefault="00EE0C5A" w:rsidP="00203450">
      <w:pPr>
        <w:autoSpaceDE w:val="0"/>
        <w:autoSpaceDN w:val="0"/>
        <w:adjustRightInd w:val="0"/>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администрация Березовского городского округа;</w:t>
      </w:r>
    </w:p>
    <w:p w:rsidR="00EE0C5A" w:rsidRPr="0014266E" w:rsidRDefault="00EE0C5A" w:rsidP="00203450">
      <w:pPr>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Березовское муниципальное автономное учреждение «Березовский центр предоставления муниципальных услуг в сфере земельных отношений и архитектурно-градостроительной деятельности»</w:t>
      </w:r>
      <w:r>
        <w:rPr>
          <w:rFonts w:ascii="Times New Roman" w:hAnsi="Times New Roman" w:cs="Times New Roman"/>
          <w:sz w:val="28"/>
          <w:szCs w:val="28"/>
        </w:rPr>
        <w:t>.</w:t>
      </w:r>
    </w:p>
    <w:p w:rsidR="00EE0C5A" w:rsidRPr="0014266E" w:rsidRDefault="00EE0C5A" w:rsidP="0020345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EE0C5A" w:rsidRPr="0014266E" w:rsidRDefault="00EE0C5A" w:rsidP="00203450">
      <w:pPr>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3.7</w:t>
      </w:r>
      <w:r>
        <w:rPr>
          <w:rFonts w:ascii="Times New Roman" w:hAnsi="Times New Roman" w:cs="Times New Roman"/>
          <w:sz w:val="28"/>
          <w:szCs w:val="28"/>
        </w:rPr>
        <w:t>.</w:t>
      </w:r>
      <w:r w:rsidRPr="0014266E">
        <w:rPr>
          <w:rFonts w:ascii="Times New Roman" w:hAnsi="Times New Roman" w:cs="Times New Roman"/>
          <w:sz w:val="28"/>
          <w:szCs w:val="28"/>
        </w:rPr>
        <w:t>План мероприятий по выполнению подпрограммы 7 «Развитие и модернизация коммунальной и жилищной инфраструктуры и выполнение мероприятий по энергосбережению»</w:t>
      </w:r>
      <w:r>
        <w:rPr>
          <w:rFonts w:ascii="Times New Roman" w:hAnsi="Times New Roman" w:cs="Times New Roman"/>
          <w:sz w:val="28"/>
          <w:szCs w:val="28"/>
        </w:rPr>
        <w:t>.</w:t>
      </w:r>
    </w:p>
    <w:p w:rsidR="00EE0C5A" w:rsidRPr="0014266E" w:rsidRDefault="00EE0C5A" w:rsidP="00203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4266E">
        <w:rPr>
          <w:rFonts w:ascii="Times New Roman" w:hAnsi="Times New Roman" w:cs="Times New Roman"/>
          <w:sz w:val="28"/>
          <w:szCs w:val="28"/>
        </w:rPr>
        <w:t>Исполнители подпрограммы:</w:t>
      </w:r>
    </w:p>
    <w:p w:rsidR="00EE0C5A" w:rsidRPr="0014266E" w:rsidRDefault="00EE0C5A" w:rsidP="00203450">
      <w:pPr>
        <w:widowControl w:val="0"/>
        <w:autoSpaceDE w:val="0"/>
        <w:autoSpaceDN w:val="0"/>
        <w:adjustRightInd w:val="0"/>
        <w:spacing w:after="0" w:line="240" w:lineRule="auto"/>
        <w:ind w:firstLine="708"/>
        <w:jc w:val="both"/>
      </w:pPr>
      <w:r w:rsidRPr="0014266E">
        <w:rPr>
          <w:rFonts w:ascii="Times New Roman" w:hAnsi="Times New Roman" w:cs="Times New Roman"/>
          <w:sz w:val="28"/>
          <w:szCs w:val="28"/>
        </w:rPr>
        <w:t xml:space="preserve">юридические и (или) физические лица, определенные в соответствии с </w:t>
      </w:r>
      <w:hyperlink r:id="rId18" w:history="1">
        <w:r w:rsidRPr="0014266E">
          <w:rPr>
            <w:rFonts w:ascii="Times New Roman" w:hAnsi="Times New Roman" w:cs="Times New Roman"/>
            <w:sz w:val="28"/>
            <w:szCs w:val="28"/>
          </w:rPr>
          <w:t>законодательством</w:t>
        </w:r>
      </w:hyperlink>
      <w:r w:rsidRPr="0014266E">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E0C5A" w:rsidRPr="0014266E" w:rsidRDefault="00EE0C5A" w:rsidP="00203450">
      <w:pPr>
        <w:autoSpaceDE w:val="0"/>
        <w:autoSpaceDN w:val="0"/>
        <w:adjustRightInd w:val="0"/>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администрация Березовского городского округа;</w:t>
      </w:r>
    </w:p>
    <w:p w:rsidR="00EE0C5A" w:rsidRPr="0014266E" w:rsidRDefault="00EE0C5A" w:rsidP="002034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14266E">
        <w:rPr>
          <w:rFonts w:ascii="Times New Roman" w:hAnsi="Times New Roman" w:cs="Times New Roman"/>
          <w:sz w:val="28"/>
          <w:szCs w:val="28"/>
        </w:rPr>
        <w:t>униципальное казенное учреждение «Благоустройство и жилищно-коммунальное хозяйство Березовского городского округа»</w:t>
      </w:r>
      <w:r>
        <w:rPr>
          <w:rFonts w:ascii="Times New Roman" w:hAnsi="Times New Roman" w:cs="Times New Roman"/>
          <w:sz w:val="28"/>
          <w:szCs w:val="28"/>
        </w:rPr>
        <w:t>.</w:t>
      </w:r>
    </w:p>
    <w:p w:rsidR="00EE0C5A" w:rsidRPr="0014266E" w:rsidRDefault="00EE0C5A" w:rsidP="0020345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EE0C5A" w:rsidRPr="0014266E" w:rsidRDefault="00EE0C5A" w:rsidP="00203450">
      <w:pPr>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3.8</w:t>
      </w:r>
      <w:r>
        <w:rPr>
          <w:rFonts w:ascii="Times New Roman" w:hAnsi="Times New Roman" w:cs="Times New Roman"/>
          <w:sz w:val="28"/>
          <w:szCs w:val="28"/>
        </w:rPr>
        <w:t>.</w:t>
      </w:r>
      <w:r w:rsidRPr="0014266E">
        <w:rPr>
          <w:rFonts w:ascii="Times New Roman" w:hAnsi="Times New Roman" w:cs="Times New Roman"/>
          <w:sz w:val="28"/>
          <w:szCs w:val="28"/>
        </w:rPr>
        <w:t>План мероприятий по выполнению подпрограммы 8 «Обеспечение и развитие дорожного хозяйства, систем наружного освещения и благоустройства»</w:t>
      </w:r>
      <w:r>
        <w:rPr>
          <w:rFonts w:ascii="Times New Roman" w:hAnsi="Times New Roman" w:cs="Times New Roman"/>
          <w:sz w:val="28"/>
          <w:szCs w:val="28"/>
        </w:rPr>
        <w:t>.</w:t>
      </w:r>
    </w:p>
    <w:p w:rsidR="00EE0C5A" w:rsidRPr="0014266E" w:rsidRDefault="00EE0C5A" w:rsidP="00F54B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4266E">
        <w:rPr>
          <w:rFonts w:ascii="Times New Roman" w:hAnsi="Times New Roman" w:cs="Times New Roman"/>
          <w:sz w:val="28"/>
          <w:szCs w:val="28"/>
        </w:rPr>
        <w:t>Исполнители подпрограммы:</w:t>
      </w:r>
    </w:p>
    <w:p w:rsidR="00EE0C5A" w:rsidRPr="0014266E" w:rsidRDefault="00EE0C5A" w:rsidP="0014266E">
      <w:pPr>
        <w:widowControl w:val="0"/>
        <w:autoSpaceDE w:val="0"/>
        <w:autoSpaceDN w:val="0"/>
        <w:adjustRightInd w:val="0"/>
        <w:spacing w:after="0" w:line="240" w:lineRule="auto"/>
        <w:ind w:firstLine="708"/>
      </w:pPr>
      <w:r w:rsidRPr="0014266E">
        <w:rPr>
          <w:rFonts w:ascii="Times New Roman" w:hAnsi="Times New Roman" w:cs="Times New Roman"/>
          <w:sz w:val="28"/>
          <w:szCs w:val="28"/>
        </w:rPr>
        <w:t xml:space="preserve">юридические и (или) физические лица, определенные в соответствии с </w:t>
      </w:r>
      <w:hyperlink r:id="rId19" w:history="1">
        <w:r w:rsidRPr="0014266E">
          <w:rPr>
            <w:rFonts w:ascii="Times New Roman" w:hAnsi="Times New Roman" w:cs="Times New Roman"/>
            <w:sz w:val="28"/>
            <w:szCs w:val="28"/>
          </w:rPr>
          <w:t>законодательством</w:t>
        </w:r>
      </w:hyperlink>
      <w:r w:rsidRPr="0014266E">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E0C5A" w:rsidRPr="0014266E" w:rsidRDefault="00EE0C5A" w:rsidP="0014266E">
      <w:pPr>
        <w:autoSpaceDE w:val="0"/>
        <w:autoSpaceDN w:val="0"/>
        <w:adjustRightInd w:val="0"/>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администрация Березовского городского округа;</w:t>
      </w:r>
    </w:p>
    <w:p w:rsidR="00EE0C5A" w:rsidRPr="0014266E" w:rsidRDefault="00EE0C5A" w:rsidP="0014266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14266E">
        <w:rPr>
          <w:rFonts w:ascii="Times New Roman" w:hAnsi="Times New Roman" w:cs="Times New Roman"/>
          <w:sz w:val="28"/>
          <w:szCs w:val="28"/>
        </w:rPr>
        <w:t>униципальное казенное учреждение «Благоустройство и жилищно-коммунальное хозяйство Березовского городского округа»</w:t>
      </w:r>
      <w:r>
        <w:rPr>
          <w:rFonts w:ascii="Times New Roman" w:hAnsi="Times New Roman" w:cs="Times New Roman"/>
          <w:sz w:val="28"/>
          <w:szCs w:val="28"/>
        </w:rPr>
        <w:t>.</w:t>
      </w:r>
    </w:p>
    <w:p w:rsidR="00EE0C5A" w:rsidRPr="0014266E" w:rsidRDefault="00EE0C5A" w:rsidP="0014266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EE0C5A" w:rsidRPr="0014266E" w:rsidRDefault="00EE0C5A" w:rsidP="0014266E">
      <w:pPr>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3.9</w:t>
      </w:r>
      <w:r>
        <w:rPr>
          <w:rFonts w:ascii="Times New Roman" w:hAnsi="Times New Roman" w:cs="Times New Roman"/>
          <w:sz w:val="28"/>
          <w:szCs w:val="28"/>
        </w:rPr>
        <w:t>.</w:t>
      </w:r>
      <w:r w:rsidRPr="0014266E">
        <w:rPr>
          <w:rFonts w:ascii="Times New Roman" w:hAnsi="Times New Roman" w:cs="Times New Roman"/>
          <w:sz w:val="28"/>
          <w:szCs w:val="28"/>
        </w:rPr>
        <w:t xml:space="preserve">План мероприятий по выполнению подпрограммы 9 «Обеспечение реализации муниципальной программы </w:t>
      </w:r>
      <w:r>
        <w:rPr>
          <w:rFonts w:ascii="Times New Roman" w:hAnsi="Times New Roman" w:cs="Times New Roman"/>
          <w:sz w:val="28"/>
          <w:szCs w:val="28"/>
        </w:rPr>
        <w:t>Березовского городского округа «</w:t>
      </w:r>
      <w:r w:rsidRPr="0014266E">
        <w:rPr>
          <w:rFonts w:ascii="Times New Roman" w:hAnsi="Times New Roman" w:cs="Times New Roman"/>
          <w:sz w:val="28"/>
          <w:szCs w:val="28"/>
        </w:rPr>
        <w:t>Развитие и обеспечение эффективности деятельности администрации Березовского городского округа до 2020 года»</w:t>
      </w:r>
      <w:r>
        <w:rPr>
          <w:rFonts w:ascii="Times New Roman" w:hAnsi="Times New Roman" w:cs="Times New Roman"/>
          <w:sz w:val="28"/>
          <w:szCs w:val="28"/>
        </w:rPr>
        <w:t>.</w:t>
      </w:r>
    </w:p>
    <w:p w:rsidR="00EE0C5A" w:rsidRPr="0014266E" w:rsidRDefault="00EE0C5A" w:rsidP="00F54B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4266E">
        <w:rPr>
          <w:rFonts w:ascii="Times New Roman" w:hAnsi="Times New Roman" w:cs="Times New Roman"/>
          <w:sz w:val="28"/>
          <w:szCs w:val="28"/>
        </w:rPr>
        <w:t>Исполнители подпрограммы:</w:t>
      </w:r>
    </w:p>
    <w:p w:rsidR="00EE0C5A" w:rsidRPr="0014266E" w:rsidRDefault="00EE0C5A" w:rsidP="0014266E">
      <w:pPr>
        <w:widowControl w:val="0"/>
        <w:autoSpaceDE w:val="0"/>
        <w:autoSpaceDN w:val="0"/>
        <w:adjustRightInd w:val="0"/>
        <w:spacing w:after="0" w:line="240" w:lineRule="auto"/>
        <w:ind w:firstLine="708"/>
        <w:jc w:val="both"/>
      </w:pPr>
      <w:r w:rsidRPr="0014266E">
        <w:rPr>
          <w:rFonts w:ascii="Times New Roman" w:hAnsi="Times New Roman" w:cs="Times New Roman"/>
          <w:sz w:val="28"/>
          <w:szCs w:val="28"/>
        </w:rPr>
        <w:t xml:space="preserve">юридические и (или) физические лица, определенные в соответствии с </w:t>
      </w:r>
      <w:hyperlink r:id="rId20" w:history="1">
        <w:r w:rsidRPr="0014266E">
          <w:rPr>
            <w:rFonts w:ascii="Times New Roman" w:hAnsi="Times New Roman" w:cs="Times New Roman"/>
            <w:sz w:val="28"/>
            <w:szCs w:val="28"/>
          </w:rPr>
          <w:t>законодательством</w:t>
        </w:r>
      </w:hyperlink>
      <w:r w:rsidRPr="0014266E">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E0C5A" w:rsidRPr="0014266E" w:rsidRDefault="00EE0C5A" w:rsidP="0014266E">
      <w:pPr>
        <w:autoSpaceDE w:val="0"/>
        <w:autoSpaceDN w:val="0"/>
        <w:adjustRightInd w:val="0"/>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администрация Березовского городского округа;</w:t>
      </w:r>
    </w:p>
    <w:p w:rsidR="00EE0C5A" w:rsidRPr="0014266E" w:rsidRDefault="00EE0C5A" w:rsidP="0020345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14266E">
        <w:rPr>
          <w:rFonts w:ascii="Times New Roman" w:hAnsi="Times New Roman" w:cs="Times New Roman"/>
          <w:sz w:val="28"/>
          <w:szCs w:val="28"/>
        </w:rPr>
        <w:t>униципальное казенное учреждение «Управление по обеспечению деятельности органов местного самоуправления Березовского городского округа»</w:t>
      </w:r>
      <w:r>
        <w:rPr>
          <w:rFonts w:ascii="Times New Roman" w:hAnsi="Times New Roman" w:cs="Times New Roman"/>
          <w:sz w:val="28"/>
          <w:szCs w:val="28"/>
        </w:rPr>
        <w:t>.</w:t>
      </w:r>
    </w:p>
    <w:p w:rsidR="00EE0C5A" w:rsidRPr="0014266E" w:rsidRDefault="00EE0C5A" w:rsidP="0014266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Финансирование подпрограммы осуществляется за счет средств бюджета городского округа и областного бюджета.</w:t>
      </w:r>
    </w:p>
    <w:p w:rsidR="00EE0C5A" w:rsidRPr="0014266E" w:rsidRDefault="00EE0C5A" w:rsidP="00203450">
      <w:pPr>
        <w:spacing w:after="0" w:line="240" w:lineRule="auto"/>
        <w:ind w:firstLine="708"/>
        <w:jc w:val="both"/>
        <w:rPr>
          <w:rFonts w:ascii="Times New Roman" w:hAnsi="Times New Roman" w:cs="Times New Roman"/>
          <w:sz w:val="28"/>
          <w:szCs w:val="28"/>
        </w:rPr>
      </w:pPr>
      <w:r w:rsidRPr="0014266E">
        <w:rPr>
          <w:rFonts w:ascii="Times New Roman" w:hAnsi="Times New Roman" w:cs="Times New Roman"/>
          <w:sz w:val="28"/>
          <w:szCs w:val="28"/>
        </w:rPr>
        <w:t>3.10</w:t>
      </w:r>
      <w:r>
        <w:rPr>
          <w:rFonts w:ascii="Times New Roman" w:hAnsi="Times New Roman" w:cs="Times New Roman"/>
          <w:sz w:val="28"/>
          <w:szCs w:val="28"/>
        </w:rPr>
        <w:t>.</w:t>
      </w:r>
      <w:r w:rsidRPr="0014266E">
        <w:rPr>
          <w:rFonts w:ascii="Times New Roman" w:hAnsi="Times New Roman" w:cs="Times New Roman"/>
          <w:sz w:val="28"/>
          <w:szCs w:val="28"/>
        </w:rPr>
        <w:t xml:space="preserve">План мероприятий по выполнению подпрограммы 10 «Обеспечение реализации муниципальной программы </w:t>
      </w:r>
      <w:r>
        <w:rPr>
          <w:rFonts w:ascii="Times New Roman" w:hAnsi="Times New Roman" w:cs="Times New Roman"/>
          <w:sz w:val="28"/>
          <w:szCs w:val="28"/>
        </w:rPr>
        <w:t>Березовского городского округа «</w:t>
      </w:r>
      <w:r w:rsidRPr="0014266E">
        <w:rPr>
          <w:rFonts w:ascii="Times New Roman" w:hAnsi="Times New Roman" w:cs="Times New Roman"/>
          <w:sz w:val="28"/>
          <w:szCs w:val="28"/>
        </w:rPr>
        <w:t>Развитие и обеспечение эффективности деятельности администрации Березовского городского округа до 2020 года»</w:t>
      </w:r>
      <w:r>
        <w:rPr>
          <w:rFonts w:ascii="Times New Roman" w:hAnsi="Times New Roman" w:cs="Times New Roman"/>
          <w:sz w:val="28"/>
          <w:szCs w:val="28"/>
        </w:rPr>
        <w:t>.</w:t>
      </w:r>
    </w:p>
    <w:p w:rsidR="00EE0C5A" w:rsidRPr="0014266E" w:rsidRDefault="00EE0C5A" w:rsidP="00F54B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4266E">
        <w:rPr>
          <w:rFonts w:ascii="Times New Roman" w:hAnsi="Times New Roman" w:cs="Times New Roman"/>
          <w:sz w:val="28"/>
          <w:szCs w:val="28"/>
        </w:rPr>
        <w:t>Исполнители подпрограммы:</w:t>
      </w:r>
    </w:p>
    <w:p w:rsidR="00EE0C5A" w:rsidRPr="00B27B2A" w:rsidRDefault="00EE0C5A" w:rsidP="00203450">
      <w:pPr>
        <w:widowControl w:val="0"/>
        <w:autoSpaceDE w:val="0"/>
        <w:autoSpaceDN w:val="0"/>
        <w:adjustRightInd w:val="0"/>
        <w:spacing w:after="0" w:line="240" w:lineRule="auto"/>
        <w:ind w:firstLine="708"/>
        <w:jc w:val="both"/>
      </w:pPr>
      <w:r w:rsidRPr="0014266E">
        <w:rPr>
          <w:rFonts w:ascii="Times New Roman" w:hAnsi="Times New Roman" w:cs="Times New Roman"/>
          <w:sz w:val="28"/>
          <w:szCs w:val="28"/>
        </w:rPr>
        <w:t xml:space="preserve">юридические и (или) физические лица, </w:t>
      </w:r>
      <w:r w:rsidRPr="008A094C">
        <w:rPr>
          <w:rFonts w:ascii="Times New Roman" w:hAnsi="Times New Roman" w:cs="Times New Roman"/>
          <w:sz w:val="28"/>
          <w:szCs w:val="28"/>
        </w:rPr>
        <w:t xml:space="preserve">определенные в соответствии с </w:t>
      </w:r>
      <w:hyperlink r:id="rId21" w:history="1">
        <w:r w:rsidRPr="008A094C">
          <w:rPr>
            <w:rFonts w:ascii="Times New Roman" w:hAnsi="Times New Roman" w:cs="Times New Roman"/>
            <w:sz w:val="28"/>
            <w:szCs w:val="28"/>
          </w:rPr>
          <w:t>законодательством</w:t>
        </w:r>
      </w:hyperlink>
      <w:r w:rsidRPr="008A094C">
        <w:rPr>
          <w:rFonts w:ascii="Times New Roman" w:hAnsi="Times New Roman" w:cs="Times New Roman"/>
          <w:sz w:val="28"/>
          <w:szCs w:val="28"/>
        </w:rPr>
        <w:t xml:space="preserve"> Российской Федерации </w:t>
      </w:r>
      <w:r w:rsidRPr="00B27B2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EE0C5A" w:rsidRDefault="00EE0C5A" w:rsidP="0020345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администрация Березовского городского округа.</w:t>
      </w:r>
    </w:p>
    <w:p w:rsidR="00EE0C5A" w:rsidRDefault="00EE0C5A" w:rsidP="00203450">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8A094C">
        <w:rPr>
          <w:rFonts w:ascii="Times New Roman" w:hAnsi="Times New Roman" w:cs="Times New Roman"/>
          <w:sz w:val="28"/>
          <w:szCs w:val="28"/>
        </w:rPr>
        <w:t>Финансирование подпрограммы осуществляется за счет средств бюджет</w:t>
      </w:r>
      <w:r>
        <w:rPr>
          <w:rFonts w:ascii="Times New Roman" w:hAnsi="Times New Roman" w:cs="Times New Roman"/>
          <w:sz w:val="28"/>
          <w:szCs w:val="28"/>
        </w:rPr>
        <w:t>а городского округа.</w:t>
      </w:r>
    </w:p>
    <w:p w:rsidR="00EE0C5A" w:rsidRDefault="00EE0C5A" w:rsidP="00F54B38">
      <w:pPr>
        <w:widowControl w:val="0"/>
        <w:autoSpaceDE w:val="0"/>
        <w:autoSpaceDN w:val="0"/>
        <w:adjustRightInd w:val="0"/>
        <w:spacing w:after="0" w:line="240" w:lineRule="auto"/>
        <w:ind w:firstLine="567"/>
        <w:jc w:val="both"/>
        <w:rPr>
          <w:rFonts w:ascii="Times New Roman" w:hAnsi="Times New Roman" w:cs="Times New Roman"/>
          <w:b/>
          <w:bCs/>
          <w:sz w:val="28"/>
          <w:szCs w:val="28"/>
        </w:rPr>
      </w:pPr>
    </w:p>
    <w:p w:rsidR="00EE0C5A" w:rsidRPr="00203450" w:rsidRDefault="00EE0C5A" w:rsidP="00F54B38">
      <w:pPr>
        <w:spacing w:after="0" w:line="240" w:lineRule="auto"/>
        <w:jc w:val="center"/>
        <w:rPr>
          <w:rFonts w:ascii="Times New Roman" w:hAnsi="Times New Roman" w:cs="Times New Roman"/>
          <w:sz w:val="28"/>
          <w:szCs w:val="28"/>
        </w:rPr>
      </w:pPr>
      <w:r w:rsidRPr="00203450">
        <w:rPr>
          <w:rFonts w:ascii="Times New Roman" w:hAnsi="Times New Roman" w:cs="Times New Roman"/>
          <w:sz w:val="28"/>
          <w:szCs w:val="28"/>
        </w:rPr>
        <w:t>4.Межбюджетные трансферты</w:t>
      </w:r>
    </w:p>
    <w:p w:rsidR="00EE0C5A" w:rsidRPr="00203450" w:rsidRDefault="00EE0C5A" w:rsidP="00F54B38">
      <w:pPr>
        <w:spacing w:after="0" w:line="240" w:lineRule="auto"/>
        <w:jc w:val="both"/>
        <w:rPr>
          <w:rFonts w:ascii="Times New Roman" w:hAnsi="Times New Roman" w:cs="Times New Roman"/>
          <w:sz w:val="28"/>
          <w:szCs w:val="28"/>
        </w:rPr>
      </w:pPr>
    </w:p>
    <w:p w:rsidR="00EE0C5A" w:rsidRPr="00203450" w:rsidRDefault="00EE0C5A" w:rsidP="00203450">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4.1.</w:t>
      </w:r>
      <w:r w:rsidRPr="00203450">
        <w:rPr>
          <w:rFonts w:ascii="Times New Roman" w:hAnsi="Times New Roman" w:cs="Times New Roman"/>
          <w:sz w:val="28"/>
          <w:szCs w:val="28"/>
        </w:rPr>
        <w:t>Межбюджетные трансферты в рамках подпрограммы 1 «Развитие местного самоуправления»:</w:t>
      </w:r>
    </w:p>
    <w:p w:rsidR="00EE0C5A" w:rsidRPr="00203450" w:rsidRDefault="00EE0C5A" w:rsidP="00203450">
      <w:pPr>
        <w:spacing w:after="0" w:line="240" w:lineRule="auto"/>
        <w:ind w:firstLine="708"/>
        <w:jc w:val="both"/>
        <w:rPr>
          <w:rFonts w:ascii="Times New Roman" w:hAnsi="Times New Roman" w:cs="Times New Roman"/>
          <w:sz w:val="28"/>
          <w:szCs w:val="28"/>
        </w:rPr>
      </w:pPr>
      <w:r w:rsidRPr="00203450">
        <w:rPr>
          <w:rFonts w:ascii="Times New Roman" w:hAnsi="Times New Roman" w:cs="Times New Roman"/>
          <w:sz w:val="28"/>
          <w:szCs w:val="28"/>
        </w:rPr>
        <w:t>мероприятия по информатизации муниципальных образований</w:t>
      </w:r>
      <w:r>
        <w:rPr>
          <w:rFonts w:ascii="Times New Roman" w:hAnsi="Times New Roman" w:cs="Times New Roman"/>
          <w:sz w:val="28"/>
          <w:szCs w:val="28"/>
        </w:rPr>
        <w:t xml:space="preserve"> </w:t>
      </w:r>
      <w:r w:rsidRPr="00203450">
        <w:rPr>
          <w:rFonts w:ascii="Times New Roman" w:hAnsi="Times New Roman" w:cs="Times New Roman"/>
          <w:sz w:val="28"/>
          <w:szCs w:val="28"/>
        </w:rPr>
        <w:t xml:space="preserve">в рамках подпрограммы «Информационное общество Свердловской области» </w:t>
      </w:r>
      <w:r>
        <w:rPr>
          <w:rFonts w:ascii="Times New Roman" w:hAnsi="Times New Roman" w:cs="Times New Roman"/>
          <w:sz w:val="28"/>
          <w:szCs w:val="28"/>
        </w:rPr>
        <w:t>г</w:t>
      </w:r>
      <w:r w:rsidRPr="00203450">
        <w:rPr>
          <w:rFonts w:ascii="Times New Roman" w:hAnsi="Times New Roman" w:cs="Times New Roman"/>
          <w:sz w:val="28"/>
          <w:szCs w:val="28"/>
        </w:rPr>
        <w:t>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EE0C5A" w:rsidRDefault="00EE0C5A" w:rsidP="00203450">
      <w:pPr>
        <w:spacing w:after="0" w:line="240" w:lineRule="auto"/>
        <w:ind w:firstLine="708"/>
        <w:jc w:val="both"/>
        <w:rPr>
          <w:rFonts w:ascii="Times New Roman" w:hAnsi="Times New Roman" w:cs="Times New Roman"/>
          <w:color w:val="000000"/>
          <w:sz w:val="28"/>
          <w:szCs w:val="28"/>
          <w:shd w:val="clear" w:color="auto" w:fill="FFFFFF"/>
        </w:rPr>
      </w:pPr>
      <w:r w:rsidRPr="00203450">
        <w:rPr>
          <w:rFonts w:ascii="Times New Roman" w:hAnsi="Times New Roman" w:cs="Times New Roman"/>
          <w:sz w:val="28"/>
          <w:szCs w:val="28"/>
        </w:rPr>
        <w:t>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r>
        <w:rPr>
          <w:rFonts w:ascii="Times New Roman" w:hAnsi="Times New Roman" w:cs="Times New Roman"/>
          <w:sz w:val="28"/>
          <w:szCs w:val="28"/>
        </w:rPr>
        <w:t xml:space="preserve"> </w:t>
      </w:r>
      <w:r w:rsidRPr="00203450">
        <w:rPr>
          <w:rFonts w:ascii="Times New Roman" w:hAnsi="Times New Roman" w:cs="Times New Roman"/>
          <w:sz w:val="28"/>
          <w:szCs w:val="28"/>
        </w:rPr>
        <w:t>в рамках</w:t>
      </w:r>
      <w:r>
        <w:rPr>
          <w:rFonts w:ascii="Times New Roman" w:hAnsi="Times New Roman" w:cs="Times New Roman"/>
          <w:sz w:val="28"/>
          <w:szCs w:val="28"/>
        </w:rPr>
        <w:t xml:space="preserve"> г</w:t>
      </w:r>
      <w:r>
        <w:rPr>
          <w:rFonts w:ascii="Times New Roman" w:hAnsi="Times New Roman" w:cs="Times New Roman"/>
          <w:color w:val="000000"/>
          <w:sz w:val="28"/>
          <w:szCs w:val="28"/>
          <w:shd w:val="clear" w:color="auto" w:fill="FFFFFF"/>
        </w:rPr>
        <w:t>осударственной</w:t>
      </w:r>
      <w:r w:rsidRPr="004C4405">
        <w:rPr>
          <w:rFonts w:ascii="Times New Roman" w:hAnsi="Times New Roman" w:cs="Times New Roman"/>
          <w:color w:val="000000"/>
          <w:sz w:val="28"/>
          <w:szCs w:val="28"/>
          <w:shd w:val="clear" w:color="auto" w:fill="FFFFFF"/>
        </w:rPr>
        <w:t xml:space="preserve"> программ</w:t>
      </w:r>
      <w:r>
        <w:rPr>
          <w:rFonts w:ascii="Times New Roman" w:hAnsi="Times New Roman" w:cs="Times New Roman"/>
          <w:color w:val="000000"/>
          <w:sz w:val="28"/>
          <w:szCs w:val="28"/>
          <w:shd w:val="clear" w:color="auto" w:fill="FFFFFF"/>
        </w:rPr>
        <w:t>ы</w:t>
      </w:r>
      <w:r w:rsidRPr="004C4405">
        <w:rPr>
          <w:rFonts w:ascii="Times New Roman" w:hAnsi="Times New Roman" w:cs="Times New Roman"/>
          <w:color w:val="000000"/>
          <w:sz w:val="28"/>
          <w:szCs w:val="28"/>
          <w:shd w:val="clear" w:color="auto" w:fill="FFFFFF"/>
        </w:rPr>
        <w:t xml:space="preserve"> Свердловской области «Обеспечение деятельности мировых судей Свердловской области до 2020 года»</w:t>
      </w:r>
      <w:r>
        <w:rPr>
          <w:rFonts w:ascii="Times New Roman" w:hAnsi="Times New Roman" w:cs="Times New Roman"/>
          <w:color w:val="000000"/>
          <w:sz w:val="28"/>
          <w:szCs w:val="28"/>
          <w:shd w:val="clear" w:color="auto" w:fill="FFFFFF"/>
        </w:rPr>
        <w:t>;</w:t>
      </w:r>
    </w:p>
    <w:p w:rsidR="00EE0C5A" w:rsidRDefault="00EE0C5A" w:rsidP="00F54B38">
      <w:pPr>
        <w:pStyle w:val="ConsPlusNormal"/>
        <w:widowControl/>
        <w:tabs>
          <w:tab w:val="left" w:pos="-1560"/>
        </w:tabs>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о</w:t>
      </w:r>
      <w:r w:rsidRPr="002B2FCB">
        <w:rPr>
          <w:rFonts w:ascii="Times New Roman" w:hAnsi="Times New Roman" w:cs="Times New Roman"/>
          <w:color w:val="000000"/>
          <w:sz w:val="28"/>
          <w:szCs w:val="28"/>
          <w:shd w:val="clear" w:color="auto" w:fill="FFFFFF"/>
        </w:rPr>
        <w:t>существление государственного полномочия Свердловской области по созданию административных комиссий</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в рамках г</w:t>
      </w:r>
      <w:r w:rsidRPr="002B2FCB">
        <w:rPr>
          <w:rFonts w:ascii="Times New Roman" w:hAnsi="Times New Roman" w:cs="Times New Roman"/>
          <w:color w:val="000000"/>
          <w:sz w:val="28"/>
          <w:szCs w:val="28"/>
          <w:shd w:val="clear" w:color="auto" w:fill="FFFFFF"/>
        </w:rPr>
        <w:t>осударственн</w:t>
      </w:r>
      <w:r>
        <w:rPr>
          <w:rFonts w:ascii="Times New Roman" w:hAnsi="Times New Roman" w:cs="Times New Roman"/>
          <w:color w:val="000000"/>
          <w:sz w:val="28"/>
          <w:szCs w:val="28"/>
          <w:shd w:val="clear" w:color="auto" w:fill="FFFFFF"/>
        </w:rPr>
        <w:t>ой</w:t>
      </w:r>
      <w:r w:rsidRPr="002B2FCB">
        <w:rPr>
          <w:rFonts w:ascii="Times New Roman" w:hAnsi="Times New Roman" w:cs="Times New Roman"/>
          <w:color w:val="000000"/>
          <w:sz w:val="28"/>
          <w:szCs w:val="28"/>
          <w:shd w:val="clear" w:color="auto" w:fill="FFFFFF"/>
        </w:rPr>
        <w:t xml:space="preserve"> программ</w:t>
      </w:r>
      <w:r>
        <w:rPr>
          <w:rFonts w:ascii="Times New Roman" w:hAnsi="Times New Roman" w:cs="Times New Roman"/>
          <w:color w:val="000000"/>
          <w:sz w:val="28"/>
          <w:szCs w:val="28"/>
          <w:shd w:val="clear" w:color="auto" w:fill="FFFFFF"/>
        </w:rPr>
        <w:t>ы</w:t>
      </w:r>
      <w:r w:rsidRPr="002B2FCB">
        <w:rPr>
          <w:rFonts w:ascii="Times New Roman" w:hAnsi="Times New Roman" w:cs="Times New Roman"/>
          <w:color w:val="000000"/>
          <w:sz w:val="28"/>
          <w:szCs w:val="28"/>
          <w:shd w:val="clear" w:color="auto" w:fill="FFFFFF"/>
        </w:rPr>
        <w:t xml:space="preserve"> Свердловской области «Обеспечение деятельности мировых судей Свердловской области до 2020 года»</w:t>
      </w:r>
      <w:r>
        <w:rPr>
          <w:rFonts w:ascii="Times New Roman" w:hAnsi="Times New Roman" w:cs="Times New Roman"/>
          <w:color w:val="000000"/>
          <w:sz w:val="28"/>
          <w:szCs w:val="28"/>
          <w:shd w:val="clear" w:color="auto" w:fill="FFFFFF"/>
        </w:rPr>
        <w:t>;</w:t>
      </w:r>
    </w:p>
    <w:p w:rsidR="00EE0C5A" w:rsidRDefault="00EE0C5A" w:rsidP="00F54B38">
      <w:pPr>
        <w:pStyle w:val="ConsPlusNormal"/>
        <w:widowControl/>
        <w:tabs>
          <w:tab w:val="left" w:pos="-1560"/>
        </w:tabs>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р</w:t>
      </w:r>
      <w:r w:rsidRPr="003972BD">
        <w:rPr>
          <w:rFonts w:ascii="Times New Roman" w:hAnsi="Times New Roman" w:cs="Times New Roman"/>
          <w:color w:val="000000"/>
          <w:sz w:val="28"/>
          <w:szCs w:val="28"/>
          <w:shd w:val="clear" w:color="auto" w:fill="FFFFFF"/>
        </w:rPr>
        <w:t>азвитие системы поддержки малого и среднего предпринимательства на территории муниципальных образований, расположенных в Свердловской области</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в рамках п</w:t>
      </w:r>
      <w:r w:rsidRPr="00C74DC4">
        <w:rPr>
          <w:rFonts w:ascii="Times New Roman" w:hAnsi="Times New Roman" w:cs="Times New Roman"/>
          <w:color w:val="000000"/>
          <w:sz w:val="28"/>
          <w:szCs w:val="28"/>
          <w:shd w:val="clear" w:color="auto" w:fill="FFFFFF"/>
        </w:rPr>
        <w:t>одпрограмм</w:t>
      </w:r>
      <w:r>
        <w:rPr>
          <w:rFonts w:ascii="Times New Roman" w:hAnsi="Times New Roman" w:cs="Times New Roman"/>
          <w:color w:val="000000"/>
          <w:sz w:val="28"/>
          <w:szCs w:val="28"/>
          <w:shd w:val="clear" w:color="auto" w:fill="FFFFFF"/>
        </w:rPr>
        <w:t>ы</w:t>
      </w:r>
      <w:r w:rsidRPr="00C74DC4">
        <w:rPr>
          <w:rFonts w:ascii="Times New Roman" w:hAnsi="Times New Roman" w:cs="Times New Roman"/>
          <w:color w:val="000000"/>
          <w:sz w:val="28"/>
          <w:szCs w:val="28"/>
          <w:shd w:val="clear" w:color="auto" w:fill="FFFFFF"/>
        </w:rPr>
        <w:t xml:space="preserve">  «Развитие малого и среднего предпринимательства»</w:t>
      </w:r>
      <w:r>
        <w:rPr>
          <w:rFonts w:ascii="Times New Roman" w:hAnsi="Times New Roman" w:cs="Times New Roman"/>
          <w:color w:val="000000"/>
          <w:sz w:val="28"/>
          <w:szCs w:val="28"/>
          <w:shd w:val="clear" w:color="auto" w:fill="FFFFFF"/>
        </w:rPr>
        <w:t xml:space="preserve"> г</w:t>
      </w:r>
      <w:r w:rsidRPr="00662E8B">
        <w:rPr>
          <w:rFonts w:ascii="Times New Roman" w:hAnsi="Times New Roman" w:cs="Times New Roman"/>
          <w:color w:val="000000"/>
          <w:sz w:val="28"/>
          <w:szCs w:val="28"/>
          <w:shd w:val="clear" w:color="auto" w:fill="FFFFFF"/>
        </w:rPr>
        <w:t>осударственн</w:t>
      </w:r>
      <w:r>
        <w:rPr>
          <w:rFonts w:ascii="Times New Roman" w:hAnsi="Times New Roman" w:cs="Times New Roman"/>
          <w:color w:val="000000"/>
          <w:sz w:val="28"/>
          <w:szCs w:val="28"/>
          <w:shd w:val="clear" w:color="auto" w:fill="FFFFFF"/>
        </w:rPr>
        <w:t>ой</w:t>
      </w:r>
      <w:r w:rsidRPr="00662E8B">
        <w:rPr>
          <w:rFonts w:ascii="Times New Roman" w:hAnsi="Times New Roman" w:cs="Times New Roman"/>
          <w:color w:val="000000"/>
          <w:sz w:val="28"/>
          <w:szCs w:val="28"/>
          <w:shd w:val="clear" w:color="auto" w:fill="FFFFFF"/>
        </w:rPr>
        <w:t xml:space="preserve"> программ</w:t>
      </w:r>
      <w:r>
        <w:rPr>
          <w:rFonts w:ascii="Times New Roman" w:hAnsi="Times New Roman" w:cs="Times New Roman"/>
          <w:color w:val="000000"/>
          <w:sz w:val="28"/>
          <w:szCs w:val="28"/>
          <w:shd w:val="clear" w:color="auto" w:fill="FFFFFF"/>
        </w:rPr>
        <w:t>ы</w:t>
      </w:r>
      <w:r w:rsidRPr="00662E8B">
        <w:rPr>
          <w:rFonts w:ascii="Times New Roman" w:hAnsi="Times New Roman" w:cs="Times New Roman"/>
          <w:color w:val="000000"/>
          <w:sz w:val="28"/>
          <w:szCs w:val="28"/>
          <w:shd w:val="clear" w:color="auto" w:fill="FFFFFF"/>
        </w:rPr>
        <w:t xml:space="preserve"> Свердловской области «Совершенствование социально-экономической политики на территории Свердловской области до 2020 года»</w:t>
      </w:r>
      <w:r>
        <w:rPr>
          <w:rFonts w:ascii="Times New Roman" w:hAnsi="Times New Roman" w:cs="Times New Roman"/>
          <w:color w:val="000000"/>
          <w:sz w:val="28"/>
          <w:szCs w:val="28"/>
          <w:shd w:val="clear" w:color="auto" w:fill="FFFFFF"/>
        </w:rPr>
        <w:t>;</w:t>
      </w:r>
    </w:p>
    <w:p w:rsidR="00EE0C5A" w:rsidRDefault="00EE0C5A" w:rsidP="00F54B38">
      <w:pPr>
        <w:pStyle w:val="ConsPlusNormal"/>
        <w:widowControl/>
        <w:tabs>
          <w:tab w:val="left" w:pos="-1560"/>
        </w:tabs>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ф</w:t>
      </w:r>
      <w:r w:rsidRPr="00662E8B">
        <w:rPr>
          <w:rFonts w:ascii="Times New Roman" w:hAnsi="Times New Roman" w:cs="Times New Roman"/>
          <w:color w:val="000000"/>
          <w:sz w:val="28"/>
          <w:szCs w:val="28"/>
          <w:shd w:val="clear" w:color="auto" w:fill="FFFFFF"/>
        </w:rPr>
        <w:t>инансовое обеспечение государственных полномочий по составлению (изменению и дополнению) списков кандидатов в присяжные</w:t>
      </w:r>
      <w:r>
        <w:rPr>
          <w:rFonts w:ascii="Times New Roman" w:hAnsi="Times New Roman" w:cs="Times New Roman"/>
          <w:color w:val="000000"/>
          <w:sz w:val="28"/>
          <w:szCs w:val="28"/>
          <w:shd w:val="clear" w:color="auto" w:fill="FFFFFF"/>
        </w:rPr>
        <w:t xml:space="preserve"> </w:t>
      </w:r>
      <w:r w:rsidRPr="00662E8B">
        <w:rPr>
          <w:rFonts w:ascii="Times New Roman" w:hAnsi="Times New Roman" w:cs="Times New Roman"/>
          <w:color w:val="000000"/>
          <w:sz w:val="28"/>
          <w:szCs w:val="28"/>
          <w:shd w:val="clear" w:color="auto" w:fill="FFFFFF"/>
        </w:rPr>
        <w:t>заседатели федеральных судов общей юрисдикции</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в рамках г</w:t>
      </w:r>
      <w:r w:rsidRPr="002C044F">
        <w:rPr>
          <w:rFonts w:ascii="Times New Roman" w:hAnsi="Times New Roman" w:cs="Times New Roman"/>
          <w:color w:val="000000"/>
          <w:sz w:val="28"/>
          <w:szCs w:val="28"/>
          <w:shd w:val="clear" w:color="auto" w:fill="FFFFFF"/>
        </w:rPr>
        <w:t>осударственн</w:t>
      </w:r>
      <w:r>
        <w:rPr>
          <w:rFonts w:ascii="Times New Roman" w:hAnsi="Times New Roman" w:cs="Times New Roman"/>
          <w:color w:val="000000"/>
          <w:sz w:val="28"/>
          <w:szCs w:val="28"/>
          <w:shd w:val="clear" w:color="auto" w:fill="FFFFFF"/>
        </w:rPr>
        <w:t>ой</w:t>
      </w:r>
      <w:r w:rsidRPr="002C044F">
        <w:rPr>
          <w:rFonts w:ascii="Times New Roman" w:hAnsi="Times New Roman" w:cs="Times New Roman"/>
          <w:color w:val="000000"/>
          <w:sz w:val="28"/>
          <w:szCs w:val="28"/>
          <w:shd w:val="clear" w:color="auto" w:fill="FFFFFF"/>
        </w:rPr>
        <w:t xml:space="preserve"> программ</w:t>
      </w:r>
      <w:r>
        <w:rPr>
          <w:rFonts w:ascii="Times New Roman" w:hAnsi="Times New Roman" w:cs="Times New Roman"/>
          <w:color w:val="000000"/>
          <w:sz w:val="28"/>
          <w:szCs w:val="28"/>
          <w:shd w:val="clear" w:color="auto" w:fill="FFFFFF"/>
        </w:rPr>
        <w:t>ы</w:t>
      </w:r>
      <w:r w:rsidRPr="002C044F">
        <w:rPr>
          <w:rFonts w:ascii="Times New Roman" w:hAnsi="Times New Roman" w:cs="Times New Roman"/>
          <w:color w:val="000000"/>
          <w:sz w:val="28"/>
          <w:szCs w:val="28"/>
          <w:shd w:val="clear" w:color="auto" w:fill="FFFFFF"/>
        </w:rPr>
        <w:t xml:space="preserve"> Свердловской области «Обеспечение деятельности мировых судей Свердловской области до 2020 года»</w:t>
      </w:r>
      <w:r>
        <w:rPr>
          <w:rFonts w:ascii="Times New Roman" w:hAnsi="Times New Roman" w:cs="Times New Roman"/>
          <w:color w:val="000000"/>
          <w:sz w:val="28"/>
          <w:szCs w:val="28"/>
          <w:shd w:val="clear" w:color="auto" w:fill="FFFFFF"/>
        </w:rPr>
        <w:t>.</w:t>
      </w:r>
    </w:p>
    <w:p w:rsidR="00EE0C5A" w:rsidRPr="00203450" w:rsidRDefault="00EE0C5A" w:rsidP="00203450">
      <w:pPr>
        <w:pStyle w:val="ConsPlusCell"/>
        <w:ind w:firstLine="708"/>
        <w:jc w:val="both"/>
        <w:rPr>
          <w:rFonts w:ascii="Times New Roman" w:hAnsi="Times New Roman" w:cs="Times New Roman"/>
          <w:sz w:val="28"/>
          <w:szCs w:val="28"/>
        </w:rPr>
      </w:pPr>
      <w:r w:rsidRPr="00203450">
        <w:rPr>
          <w:rFonts w:ascii="Times New Roman" w:hAnsi="Times New Roman" w:cs="Times New Roman"/>
          <w:sz w:val="28"/>
          <w:szCs w:val="28"/>
        </w:rPr>
        <w:t>4.2.Межбюджетные трансферты в рамках подпрограммы 2 «Социальная поддержка и социальное обслуживание населения»</w:t>
      </w:r>
      <w:r>
        <w:rPr>
          <w:rFonts w:ascii="Times New Roman" w:hAnsi="Times New Roman" w:cs="Times New Roman"/>
          <w:sz w:val="28"/>
          <w:szCs w:val="28"/>
        </w:rPr>
        <w:t>:</w:t>
      </w:r>
    </w:p>
    <w:p w:rsidR="00EE0C5A" w:rsidRDefault="00EE0C5A" w:rsidP="0020345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EE6406">
        <w:rPr>
          <w:rFonts w:ascii="Times New Roman" w:hAnsi="Times New Roman" w:cs="Times New Roman"/>
          <w:sz w:val="28"/>
          <w:szCs w:val="28"/>
        </w:rPr>
        <w:t>редоставление социальных выплат молодым семьям  на приобретение (строительство) жилья</w:t>
      </w:r>
      <w:r>
        <w:rPr>
          <w:rFonts w:ascii="Times New Roman" w:hAnsi="Times New Roman" w:cs="Times New Roman"/>
          <w:sz w:val="28"/>
          <w:szCs w:val="28"/>
        </w:rPr>
        <w:t xml:space="preserve"> в рамках п</w:t>
      </w:r>
      <w:r w:rsidRPr="002B4617">
        <w:rPr>
          <w:rFonts w:ascii="Times New Roman" w:hAnsi="Times New Roman" w:cs="Times New Roman"/>
          <w:sz w:val="28"/>
          <w:szCs w:val="28"/>
        </w:rPr>
        <w:t>одпрограмм</w:t>
      </w:r>
      <w:r>
        <w:rPr>
          <w:rFonts w:ascii="Times New Roman" w:hAnsi="Times New Roman" w:cs="Times New Roman"/>
          <w:sz w:val="28"/>
          <w:szCs w:val="28"/>
        </w:rPr>
        <w:t>ы</w:t>
      </w:r>
      <w:r w:rsidRPr="002B4617">
        <w:rPr>
          <w:rFonts w:ascii="Times New Roman" w:hAnsi="Times New Roman" w:cs="Times New Roman"/>
          <w:sz w:val="28"/>
          <w:szCs w:val="28"/>
        </w:rPr>
        <w:t xml:space="preserve"> «Обеспечение жильем молодых семей»</w:t>
      </w:r>
      <w:r>
        <w:rPr>
          <w:rFonts w:ascii="Times New Roman" w:hAnsi="Times New Roman" w:cs="Times New Roman"/>
          <w:sz w:val="28"/>
          <w:szCs w:val="28"/>
        </w:rPr>
        <w:t xml:space="preserve"> г</w:t>
      </w:r>
      <w:r w:rsidRPr="002B4617">
        <w:rPr>
          <w:rFonts w:ascii="Times New Roman" w:hAnsi="Times New Roman" w:cs="Times New Roman"/>
          <w:sz w:val="28"/>
          <w:szCs w:val="28"/>
        </w:rPr>
        <w:t>осударственн</w:t>
      </w:r>
      <w:r>
        <w:rPr>
          <w:rFonts w:ascii="Times New Roman" w:hAnsi="Times New Roman" w:cs="Times New Roman"/>
          <w:sz w:val="28"/>
          <w:szCs w:val="28"/>
        </w:rPr>
        <w:t>ой</w:t>
      </w:r>
      <w:r w:rsidRPr="002B4617">
        <w:rPr>
          <w:rFonts w:ascii="Times New Roman" w:hAnsi="Times New Roman" w:cs="Times New Roman"/>
          <w:sz w:val="28"/>
          <w:szCs w:val="28"/>
        </w:rPr>
        <w:t xml:space="preserve"> программ</w:t>
      </w:r>
      <w:r>
        <w:rPr>
          <w:rFonts w:ascii="Times New Roman" w:hAnsi="Times New Roman" w:cs="Times New Roman"/>
          <w:sz w:val="28"/>
          <w:szCs w:val="28"/>
        </w:rPr>
        <w:t>ы</w:t>
      </w:r>
      <w:r w:rsidRPr="002B4617">
        <w:rPr>
          <w:rFonts w:ascii="Times New Roman" w:hAnsi="Times New Roman" w:cs="Times New Roman"/>
          <w:sz w:val="28"/>
          <w:szCs w:val="28"/>
        </w:rPr>
        <w:t xml:space="preserve"> Свердловской области «Развитие физической культуры, спорта и молодежной политики в Свердловской области до 2020 года»</w:t>
      </w:r>
      <w:r>
        <w:rPr>
          <w:rFonts w:ascii="Times New Roman" w:hAnsi="Times New Roman" w:cs="Times New Roman"/>
          <w:sz w:val="28"/>
          <w:szCs w:val="28"/>
        </w:rPr>
        <w:t>;</w:t>
      </w:r>
    </w:p>
    <w:p w:rsidR="00EE0C5A" w:rsidRDefault="00EE0C5A" w:rsidP="0020345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w:t>
      </w:r>
      <w:r w:rsidRPr="00EE6406">
        <w:rPr>
          <w:rFonts w:ascii="Times New Roman" w:hAnsi="Times New Roman" w:cs="Times New Roman"/>
          <w:sz w:val="28"/>
          <w:szCs w:val="28"/>
        </w:rPr>
        <w:t>лучшение жилищных условий граждан, проживающих в сельской местности, в том числе молодых семей и молодых специалистов</w:t>
      </w:r>
      <w:r>
        <w:rPr>
          <w:rFonts w:ascii="Times New Roman" w:hAnsi="Times New Roman" w:cs="Times New Roman"/>
          <w:sz w:val="28"/>
          <w:szCs w:val="28"/>
        </w:rPr>
        <w:t xml:space="preserve"> в рамках подпрограммы </w:t>
      </w:r>
      <w:r w:rsidRPr="000022C7">
        <w:rPr>
          <w:rFonts w:ascii="Times New Roman" w:hAnsi="Times New Roman" w:cs="Times New Roman"/>
          <w:sz w:val="28"/>
          <w:szCs w:val="28"/>
        </w:rPr>
        <w:t xml:space="preserve">«Устойчивое развитие сельских населенных пунктов  Свердловской области» </w:t>
      </w:r>
      <w:r>
        <w:rPr>
          <w:rFonts w:ascii="Times New Roman" w:hAnsi="Times New Roman" w:cs="Times New Roman"/>
          <w:sz w:val="28"/>
          <w:szCs w:val="28"/>
        </w:rPr>
        <w:t>г</w:t>
      </w:r>
      <w:r w:rsidRPr="000022C7">
        <w:rPr>
          <w:rFonts w:ascii="Times New Roman" w:hAnsi="Times New Roman" w:cs="Times New Roman"/>
          <w:sz w:val="28"/>
          <w:szCs w:val="28"/>
        </w:rPr>
        <w:t>осударственн</w:t>
      </w:r>
      <w:r>
        <w:rPr>
          <w:rFonts w:ascii="Times New Roman" w:hAnsi="Times New Roman" w:cs="Times New Roman"/>
          <w:sz w:val="28"/>
          <w:szCs w:val="28"/>
        </w:rPr>
        <w:t xml:space="preserve">ой </w:t>
      </w:r>
      <w:r w:rsidRPr="000022C7">
        <w:rPr>
          <w:rFonts w:ascii="Times New Roman" w:hAnsi="Times New Roman" w:cs="Times New Roman"/>
          <w:sz w:val="28"/>
          <w:szCs w:val="28"/>
        </w:rPr>
        <w:t>программ</w:t>
      </w:r>
      <w:r>
        <w:rPr>
          <w:rFonts w:ascii="Times New Roman" w:hAnsi="Times New Roman" w:cs="Times New Roman"/>
          <w:sz w:val="28"/>
          <w:szCs w:val="28"/>
        </w:rPr>
        <w:t>ы</w:t>
      </w:r>
      <w:r w:rsidRPr="000022C7">
        <w:rPr>
          <w:rFonts w:ascii="Times New Roman" w:hAnsi="Times New Roman" w:cs="Times New Roman"/>
          <w:sz w:val="28"/>
          <w:szCs w:val="28"/>
        </w:rPr>
        <w:t xml:space="preserve"> Свердловской области «Развитие агропромышленного комплекса и потребительского рынка Свердловской области до 2020</w:t>
      </w:r>
      <w:r>
        <w:rPr>
          <w:rFonts w:ascii="Times New Roman" w:hAnsi="Times New Roman" w:cs="Times New Roman"/>
          <w:sz w:val="28"/>
          <w:szCs w:val="28"/>
        </w:rPr>
        <w:t xml:space="preserve"> года;</w:t>
      </w:r>
    </w:p>
    <w:p w:rsidR="00EE0C5A" w:rsidRDefault="00EE0C5A" w:rsidP="0020345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411F72">
        <w:rPr>
          <w:rFonts w:ascii="Times New Roman" w:hAnsi="Times New Roman" w:cs="Times New Roman"/>
          <w:sz w:val="28"/>
          <w:szCs w:val="28"/>
        </w:rPr>
        <w:t xml:space="preserve">редоставление социальных выплат молодым семьям на погашение основной суммы долга и процентов по ипотечным жилищным кредитам (займам) </w:t>
      </w:r>
      <w:r>
        <w:rPr>
          <w:rFonts w:ascii="Times New Roman" w:hAnsi="Times New Roman" w:cs="Times New Roman"/>
          <w:sz w:val="28"/>
          <w:szCs w:val="28"/>
        </w:rPr>
        <w:t>в рамках п</w:t>
      </w:r>
      <w:r w:rsidRPr="003541E3">
        <w:rPr>
          <w:rFonts w:ascii="Times New Roman" w:hAnsi="Times New Roman" w:cs="Times New Roman"/>
          <w:sz w:val="28"/>
          <w:szCs w:val="28"/>
        </w:rPr>
        <w:t>одпрограмм</w:t>
      </w:r>
      <w:r>
        <w:rPr>
          <w:rFonts w:ascii="Times New Roman" w:hAnsi="Times New Roman" w:cs="Times New Roman"/>
          <w:sz w:val="28"/>
          <w:szCs w:val="28"/>
        </w:rPr>
        <w:t>ы</w:t>
      </w:r>
      <w:r w:rsidRPr="003541E3">
        <w:rPr>
          <w:rFonts w:ascii="Times New Roman" w:hAnsi="Times New Roman" w:cs="Times New Roman"/>
          <w:sz w:val="28"/>
          <w:szCs w:val="28"/>
        </w:rPr>
        <w:t xml:space="preserve">   «Предоставление финансовой поддержки молодым семьям, проживающим в Свердловской области, на погашение основной суммы долга и процентов по ипотечным жилищным кредитам (займам)»</w:t>
      </w:r>
      <w:r>
        <w:rPr>
          <w:rFonts w:ascii="Times New Roman" w:hAnsi="Times New Roman" w:cs="Times New Roman"/>
          <w:sz w:val="28"/>
          <w:szCs w:val="28"/>
        </w:rPr>
        <w:t xml:space="preserve"> г</w:t>
      </w:r>
      <w:r w:rsidRPr="003541E3">
        <w:rPr>
          <w:rFonts w:ascii="Times New Roman" w:hAnsi="Times New Roman" w:cs="Times New Roman"/>
          <w:sz w:val="28"/>
          <w:szCs w:val="28"/>
        </w:rPr>
        <w:t>осударственн</w:t>
      </w:r>
      <w:r>
        <w:rPr>
          <w:rFonts w:ascii="Times New Roman" w:hAnsi="Times New Roman" w:cs="Times New Roman"/>
          <w:sz w:val="28"/>
          <w:szCs w:val="28"/>
        </w:rPr>
        <w:t>ой</w:t>
      </w:r>
      <w:r w:rsidRPr="003541E3">
        <w:rPr>
          <w:rFonts w:ascii="Times New Roman" w:hAnsi="Times New Roman" w:cs="Times New Roman"/>
          <w:sz w:val="28"/>
          <w:szCs w:val="28"/>
        </w:rPr>
        <w:t xml:space="preserve"> программ</w:t>
      </w:r>
      <w:r>
        <w:rPr>
          <w:rFonts w:ascii="Times New Roman" w:hAnsi="Times New Roman" w:cs="Times New Roman"/>
          <w:sz w:val="28"/>
          <w:szCs w:val="28"/>
        </w:rPr>
        <w:t>ы</w:t>
      </w:r>
      <w:r w:rsidRPr="003541E3">
        <w:rPr>
          <w:rFonts w:ascii="Times New Roman" w:hAnsi="Times New Roman" w:cs="Times New Roman"/>
          <w:sz w:val="28"/>
          <w:szCs w:val="28"/>
        </w:rPr>
        <w:t xml:space="preserve"> Свердловской области «Развитие физической культуры, спорта и молодежной политики в Свердловской области до 2020 года»</w:t>
      </w:r>
      <w:r>
        <w:rPr>
          <w:rFonts w:ascii="Times New Roman" w:hAnsi="Times New Roman" w:cs="Times New Roman"/>
          <w:sz w:val="28"/>
          <w:szCs w:val="28"/>
        </w:rPr>
        <w:t>;</w:t>
      </w:r>
    </w:p>
    <w:p w:rsidR="00EE0C5A" w:rsidRDefault="00EE0C5A" w:rsidP="0020345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411F72">
        <w:rPr>
          <w:rFonts w:ascii="Times New Roman" w:hAnsi="Times New Roman" w:cs="Times New Roman"/>
          <w:sz w:val="28"/>
          <w:szCs w:val="28"/>
        </w:rPr>
        <w:t xml:space="preserve">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w:t>
      </w:r>
      <w:r>
        <w:rPr>
          <w:rFonts w:ascii="Times New Roman" w:hAnsi="Times New Roman" w:cs="Times New Roman"/>
          <w:sz w:val="28"/>
          <w:szCs w:val="28"/>
        </w:rPr>
        <w:t>Областным з</w:t>
      </w:r>
      <w:r w:rsidRPr="00411F72">
        <w:rPr>
          <w:rFonts w:ascii="Times New Roman" w:hAnsi="Times New Roman" w:cs="Times New Roman"/>
          <w:sz w:val="28"/>
          <w:szCs w:val="28"/>
        </w:rPr>
        <w:t>аконом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r>
        <w:rPr>
          <w:rFonts w:ascii="Times New Roman" w:hAnsi="Times New Roman" w:cs="Times New Roman"/>
          <w:sz w:val="28"/>
          <w:szCs w:val="28"/>
        </w:rPr>
        <w:t xml:space="preserve"> в рамках г</w:t>
      </w:r>
      <w:r w:rsidRPr="008A117F">
        <w:rPr>
          <w:rFonts w:ascii="Times New Roman" w:hAnsi="Times New Roman" w:cs="Times New Roman"/>
          <w:sz w:val="28"/>
          <w:szCs w:val="28"/>
        </w:rPr>
        <w:t>осударственн</w:t>
      </w:r>
      <w:r>
        <w:rPr>
          <w:rFonts w:ascii="Times New Roman" w:hAnsi="Times New Roman" w:cs="Times New Roman"/>
          <w:sz w:val="28"/>
          <w:szCs w:val="28"/>
        </w:rPr>
        <w:t>ой</w:t>
      </w:r>
      <w:r w:rsidRPr="008A117F">
        <w:rPr>
          <w:rFonts w:ascii="Times New Roman" w:hAnsi="Times New Roman" w:cs="Times New Roman"/>
          <w:sz w:val="28"/>
          <w:szCs w:val="28"/>
        </w:rPr>
        <w:t xml:space="preserve"> программ</w:t>
      </w:r>
      <w:r>
        <w:rPr>
          <w:rFonts w:ascii="Times New Roman" w:hAnsi="Times New Roman" w:cs="Times New Roman"/>
          <w:sz w:val="28"/>
          <w:szCs w:val="28"/>
        </w:rPr>
        <w:t>ы</w:t>
      </w:r>
      <w:r w:rsidRPr="008A117F">
        <w:rPr>
          <w:rFonts w:ascii="Times New Roman" w:hAnsi="Times New Roman" w:cs="Times New Roman"/>
          <w:sz w:val="28"/>
          <w:szCs w:val="28"/>
        </w:rPr>
        <w:t xml:space="preserve"> Свердловской области «Социальная поддержка и социальное обслуживание населения Свердловской области до 2020 года»</w:t>
      </w:r>
      <w:r>
        <w:rPr>
          <w:rFonts w:ascii="Times New Roman" w:hAnsi="Times New Roman" w:cs="Times New Roman"/>
          <w:sz w:val="28"/>
          <w:szCs w:val="28"/>
        </w:rPr>
        <w:t>;</w:t>
      </w:r>
    </w:p>
    <w:p w:rsidR="00EE0C5A" w:rsidRDefault="00EE0C5A" w:rsidP="00203450">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8A117F">
        <w:rPr>
          <w:rFonts w:ascii="Times New Roman" w:hAnsi="Times New Roman" w:cs="Times New Roman"/>
          <w:sz w:val="28"/>
          <w:szCs w:val="28"/>
        </w:rPr>
        <w:t xml:space="preserve">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w:t>
      </w:r>
      <w:r>
        <w:rPr>
          <w:rFonts w:ascii="Times New Roman" w:hAnsi="Times New Roman" w:cs="Times New Roman"/>
          <w:sz w:val="28"/>
          <w:szCs w:val="28"/>
        </w:rPr>
        <w:t>Областным з</w:t>
      </w:r>
      <w:r w:rsidRPr="00411F72">
        <w:rPr>
          <w:rFonts w:ascii="Times New Roman" w:hAnsi="Times New Roman" w:cs="Times New Roman"/>
          <w:sz w:val="28"/>
          <w:szCs w:val="28"/>
        </w:rPr>
        <w:t xml:space="preserve">аконом </w:t>
      </w:r>
      <w:r w:rsidRPr="008A117F">
        <w:rPr>
          <w:rFonts w:ascii="Times New Roman" w:hAnsi="Times New Roman" w:cs="Times New Roman"/>
          <w:sz w:val="28"/>
          <w:szCs w:val="28"/>
        </w:rPr>
        <w:t xml:space="preserve">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 </w:t>
      </w:r>
      <w:r>
        <w:rPr>
          <w:rFonts w:ascii="Times New Roman" w:hAnsi="Times New Roman" w:cs="Times New Roman"/>
          <w:sz w:val="28"/>
          <w:szCs w:val="28"/>
        </w:rPr>
        <w:t>в рамках го</w:t>
      </w:r>
      <w:r w:rsidRPr="008A117F">
        <w:rPr>
          <w:rFonts w:ascii="Times New Roman" w:hAnsi="Times New Roman" w:cs="Times New Roman"/>
          <w:sz w:val="28"/>
          <w:szCs w:val="28"/>
        </w:rPr>
        <w:t>сударственн</w:t>
      </w:r>
      <w:r>
        <w:rPr>
          <w:rFonts w:ascii="Times New Roman" w:hAnsi="Times New Roman" w:cs="Times New Roman"/>
          <w:sz w:val="28"/>
          <w:szCs w:val="28"/>
        </w:rPr>
        <w:t>ой</w:t>
      </w:r>
      <w:r w:rsidRPr="008A117F">
        <w:rPr>
          <w:rFonts w:ascii="Times New Roman" w:hAnsi="Times New Roman" w:cs="Times New Roman"/>
          <w:sz w:val="28"/>
          <w:szCs w:val="28"/>
        </w:rPr>
        <w:t xml:space="preserve"> программ</w:t>
      </w:r>
      <w:r>
        <w:rPr>
          <w:rFonts w:ascii="Times New Roman" w:hAnsi="Times New Roman" w:cs="Times New Roman"/>
          <w:sz w:val="28"/>
          <w:szCs w:val="28"/>
        </w:rPr>
        <w:t>ы</w:t>
      </w:r>
      <w:r w:rsidRPr="008A117F">
        <w:rPr>
          <w:rFonts w:ascii="Times New Roman" w:hAnsi="Times New Roman" w:cs="Times New Roman"/>
          <w:sz w:val="28"/>
          <w:szCs w:val="28"/>
        </w:rPr>
        <w:t xml:space="preserve"> Свердловской области «Социальная поддержка и социальное обслуживание населения Свердловской области до 2020 года»</w:t>
      </w:r>
      <w:r>
        <w:rPr>
          <w:rFonts w:ascii="Times New Roman" w:hAnsi="Times New Roman" w:cs="Times New Roman"/>
          <w:sz w:val="28"/>
          <w:szCs w:val="28"/>
        </w:rPr>
        <w:t>;</w:t>
      </w:r>
    </w:p>
    <w:p w:rsidR="00EE0C5A" w:rsidRDefault="00EE0C5A" w:rsidP="008F5862">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1B2848">
        <w:rPr>
          <w:rFonts w:ascii="Times New Roman" w:hAnsi="Times New Roman" w:cs="Times New Roman"/>
          <w:sz w:val="28"/>
          <w:szCs w:val="28"/>
        </w:rPr>
        <w:t xml:space="preserve">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w:t>
      </w:r>
      <w:r>
        <w:rPr>
          <w:rFonts w:ascii="Times New Roman" w:hAnsi="Times New Roman" w:cs="Times New Roman"/>
          <w:sz w:val="28"/>
          <w:szCs w:val="28"/>
        </w:rPr>
        <w:t xml:space="preserve">Областным законом </w:t>
      </w:r>
      <w:r w:rsidRPr="001B2848">
        <w:rPr>
          <w:rFonts w:ascii="Times New Roman" w:hAnsi="Times New Roman" w:cs="Times New Roman"/>
          <w:sz w:val="28"/>
          <w:szCs w:val="28"/>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субсидий на оплату жилого помещения и коммунальных услуг»</w:t>
      </w:r>
      <w:r>
        <w:rPr>
          <w:rFonts w:ascii="Times New Roman" w:hAnsi="Times New Roman" w:cs="Times New Roman"/>
          <w:sz w:val="28"/>
          <w:szCs w:val="28"/>
        </w:rPr>
        <w:t xml:space="preserve"> в рамках </w:t>
      </w:r>
      <w:r w:rsidRPr="00F22B5B">
        <w:rPr>
          <w:rFonts w:ascii="Times New Roman" w:hAnsi="Times New Roman" w:cs="Times New Roman"/>
          <w:sz w:val="28"/>
          <w:szCs w:val="28"/>
        </w:rPr>
        <w:t>Государственн</w:t>
      </w:r>
      <w:r>
        <w:rPr>
          <w:rFonts w:ascii="Times New Roman" w:hAnsi="Times New Roman" w:cs="Times New Roman"/>
          <w:sz w:val="28"/>
          <w:szCs w:val="28"/>
        </w:rPr>
        <w:t>ой</w:t>
      </w:r>
      <w:r w:rsidRPr="00F22B5B">
        <w:rPr>
          <w:rFonts w:ascii="Times New Roman" w:hAnsi="Times New Roman" w:cs="Times New Roman"/>
          <w:sz w:val="28"/>
          <w:szCs w:val="28"/>
        </w:rPr>
        <w:t xml:space="preserve"> программ</w:t>
      </w:r>
      <w:r>
        <w:rPr>
          <w:rFonts w:ascii="Times New Roman" w:hAnsi="Times New Roman" w:cs="Times New Roman"/>
          <w:sz w:val="28"/>
          <w:szCs w:val="28"/>
        </w:rPr>
        <w:t>ы</w:t>
      </w:r>
      <w:r w:rsidRPr="00F22B5B">
        <w:rPr>
          <w:rFonts w:ascii="Times New Roman" w:hAnsi="Times New Roman" w:cs="Times New Roman"/>
          <w:sz w:val="28"/>
          <w:szCs w:val="28"/>
        </w:rPr>
        <w:t xml:space="preserve"> Свердловской области «Социальная поддержка и социальное обслуживание населения Свердловской области до 2020 года»</w:t>
      </w:r>
      <w:r>
        <w:rPr>
          <w:rFonts w:ascii="Times New Roman" w:hAnsi="Times New Roman" w:cs="Times New Roman"/>
          <w:sz w:val="28"/>
          <w:szCs w:val="28"/>
        </w:rPr>
        <w:t>.</w:t>
      </w:r>
    </w:p>
    <w:p w:rsidR="00EE0C5A" w:rsidRPr="008F5862" w:rsidRDefault="00EE0C5A" w:rsidP="008F5862">
      <w:pPr>
        <w:pStyle w:val="ConsPlusCell"/>
        <w:ind w:firstLine="708"/>
        <w:jc w:val="both"/>
        <w:rPr>
          <w:rFonts w:ascii="Times New Roman" w:hAnsi="Times New Roman" w:cs="Times New Roman"/>
          <w:sz w:val="28"/>
          <w:szCs w:val="28"/>
        </w:rPr>
      </w:pPr>
      <w:r w:rsidRPr="008F5862">
        <w:rPr>
          <w:rFonts w:ascii="Times New Roman" w:hAnsi="Times New Roman" w:cs="Times New Roman"/>
          <w:sz w:val="28"/>
          <w:szCs w:val="28"/>
        </w:rPr>
        <w:t>4.3.Межбюджетные трансферты в рамках подпрограммы 3 «Обеспечение рационального,  безопасного природопользования и обеспечение экологической безопасности территории»</w:t>
      </w:r>
      <w:r>
        <w:rPr>
          <w:rFonts w:ascii="Times New Roman" w:hAnsi="Times New Roman" w:cs="Times New Roman"/>
          <w:sz w:val="28"/>
          <w:szCs w:val="28"/>
        </w:rPr>
        <w:t>:</w:t>
      </w:r>
    </w:p>
    <w:p w:rsidR="00EE0C5A" w:rsidRPr="008F5862" w:rsidRDefault="00EE0C5A" w:rsidP="008F5862">
      <w:pPr>
        <w:pStyle w:val="ConsPlusNormal"/>
        <w:ind w:firstLine="708"/>
        <w:jc w:val="both"/>
        <w:rPr>
          <w:rFonts w:ascii="Times New Roman" w:hAnsi="Times New Roman" w:cs="Times New Roman"/>
          <w:sz w:val="28"/>
          <w:szCs w:val="28"/>
          <w:lang w:eastAsia="en-US"/>
        </w:rPr>
      </w:pPr>
      <w:r w:rsidRPr="008F5862">
        <w:rPr>
          <w:rFonts w:ascii="Times New Roman" w:hAnsi="Times New Roman" w:cs="Times New Roman"/>
          <w:sz w:val="28"/>
          <w:szCs w:val="28"/>
        </w:rPr>
        <w:t>охрана окружающей среды и природопользования</w:t>
      </w:r>
      <w:r>
        <w:rPr>
          <w:rFonts w:ascii="Times New Roman" w:hAnsi="Times New Roman" w:cs="Times New Roman"/>
          <w:sz w:val="28"/>
          <w:szCs w:val="28"/>
        </w:rPr>
        <w:t xml:space="preserve"> </w:t>
      </w:r>
      <w:r w:rsidRPr="008F5862">
        <w:rPr>
          <w:rFonts w:ascii="Times New Roman" w:hAnsi="Times New Roman" w:cs="Times New Roman"/>
          <w:sz w:val="28"/>
          <w:szCs w:val="28"/>
          <w:lang w:eastAsia="en-US"/>
        </w:rPr>
        <w:t>в рамках государственной программы Свердловской области «Обеспечение рационального и безопасного природопользования на территории Свердловской области до 2020 года» по подпрограмме «Экологическая безопасность Свердловской области» на 2014-2020 годы».</w:t>
      </w:r>
    </w:p>
    <w:p w:rsidR="00EE0C5A" w:rsidRPr="008F5862" w:rsidRDefault="00EE0C5A" w:rsidP="008F5862">
      <w:pPr>
        <w:pStyle w:val="ConsPlusCell"/>
        <w:ind w:firstLine="708"/>
        <w:jc w:val="both"/>
        <w:rPr>
          <w:rFonts w:ascii="Times New Roman" w:hAnsi="Times New Roman" w:cs="Times New Roman"/>
          <w:sz w:val="28"/>
          <w:szCs w:val="28"/>
        </w:rPr>
      </w:pPr>
      <w:r w:rsidRPr="008F5862">
        <w:rPr>
          <w:rFonts w:ascii="Times New Roman" w:hAnsi="Times New Roman" w:cs="Times New Roman"/>
          <w:sz w:val="28"/>
          <w:szCs w:val="28"/>
        </w:rPr>
        <w:t>4.4</w:t>
      </w:r>
      <w:r>
        <w:rPr>
          <w:rFonts w:ascii="Times New Roman" w:hAnsi="Times New Roman" w:cs="Times New Roman"/>
          <w:sz w:val="28"/>
          <w:szCs w:val="28"/>
        </w:rPr>
        <w:t>.</w:t>
      </w:r>
      <w:r w:rsidRPr="008F5862">
        <w:rPr>
          <w:rFonts w:ascii="Times New Roman" w:hAnsi="Times New Roman" w:cs="Times New Roman"/>
          <w:sz w:val="28"/>
          <w:szCs w:val="28"/>
        </w:rPr>
        <w:t>Межбюджетные трансферты в рамках подпрограммы 5 «Переселение граждан Березовского городского округа из ветхого и  аварийного жилого фонда»</w:t>
      </w:r>
      <w:r>
        <w:rPr>
          <w:rFonts w:ascii="Times New Roman" w:hAnsi="Times New Roman" w:cs="Times New Roman"/>
          <w:sz w:val="28"/>
          <w:szCs w:val="28"/>
        </w:rPr>
        <w:t>:</w:t>
      </w:r>
    </w:p>
    <w:p w:rsidR="00EE0C5A" w:rsidRPr="008F5862" w:rsidRDefault="00EE0C5A" w:rsidP="008F5862">
      <w:pPr>
        <w:pStyle w:val="ConsPlusCell"/>
        <w:ind w:firstLine="708"/>
        <w:jc w:val="both"/>
        <w:rPr>
          <w:rFonts w:ascii="Times New Roman" w:hAnsi="Times New Roman" w:cs="Times New Roman"/>
          <w:sz w:val="28"/>
          <w:szCs w:val="28"/>
        </w:rPr>
      </w:pPr>
      <w:r w:rsidRPr="008F5862">
        <w:rPr>
          <w:rFonts w:ascii="Times New Roman" w:hAnsi="Times New Roman" w:cs="Times New Roman"/>
          <w:sz w:val="28"/>
          <w:szCs w:val="28"/>
        </w:rPr>
        <w:t>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 поступивших от государственной корпорации - Фонд содействия реформированию жилищно-коммунального хозяйства</w:t>
      </w:r>
      <w:r>
        <w:rPr>
          <w:rFonts w:ascii="Times New Roman" w:hAnsi="Times New Roman" w:cs="Times New Roman"/>
          <w:sz w:val="28"/>
          <w:szCs w:val="28"/>
        </w:rPr>
        <w:t>;</w:t>
      </w:r>
    </w:p>
    <w:p w:rsidR="00EE0C5A" w:rsidRPr="008F5862" w:rsidRDefault="00EE0C5A" w:rsidP="008F5862">
      <w:pPr>
        <w:pStyle w:val="ConsPlusCell"/>
        <w:ind w:firstLine="708"/>
        <w:jc w:val="both"/>
        <w:rPr>
          <w:rFonts w:ascii="Times New Roman" w:hAnsi="Times New Roman" w:cs="Times New Roman"/>
          <w:sz w:val="28"/>
          <w:szCs w:val="28"/>
        </w:rPr>
      </w:pPr>
      <w:r w:rsidRPr="008F5862">
        <w:rPr>
          <w:rFonts w:ascii="Times New Roman" w:hAnsi="Times New Roman" w:cs="Times New Roman"/>
          <w:sz w:val="28"/>
          <w:szCs w:val="28"/>
        </w:rPr>
        <w:t>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w:t>
      </w:r>
      <w:r>
        <w:rPr>
          <w:rFonts w:ascii="Times New Roman" w:hAnsi="Times New Roman" w:cs="Times New Roman"/>
          <w:sz w:val="28"/>
          <w:szCs w:val="28"/>
        </w:rPr>
        <w:t>;</w:t>
      </w:r>
      <w:bookmarkStart w:id="0" w:name="_GoBack"/>
      <w:bookmarkEnd w:id="0"/>
    </w:p>
    <w:p w:rsidR="00EE0C5A" w:rsidRPr="008F5862" w:rsidRDefault="00EE0C5A" w:rsidP="008F5862">
      <w:pPr>
        <w:pStyle w:val="ConsPlusCell"/>
        <w:ind w:firstLine="708"/>
        <w:jc w:val="both"/>
        <w:rPr>
          <w:rFonts w:ascii="Times New Roman" w:hAnsi="Times New Roman" w:cs="Times New Roman"/>
          <w:sz w:val="28"/>
          <w:szCs w:val="28"/>
        </w:rPr>
      </w:pPr>
      <w:r w:rsidRPr="008F5862">
        <w:rPr>
          <w:rFonts w:ascii="Times New Roman" w:hAnsi="Times New Roman" w:cs="Times New Roman"/>
          <w:sz w:val="28"/>
          <w:szCs w:val="28"/>
          <w:lang w:eastAsia="en-US"/>
        </w:rPr>
        <w:t xml:space="preserve">в рамках </w:t>
      </w:r>
      <w:r>
        <w:rPr>
          <w:rFonts w:ascii="Times New Roman" w:hAnsi="Times New Roman" w:cs="Times New Roman"/>
          <w:sz w:val="28"/>
          <w:szCs w:val="28"/>
          <w:lang w:eastAsia="en-US"/>
        </w:rPr>
        <w:t>г</w:t>
      </w:r>
      <w:r w:rsidRPr="008F5862">
        <w:rPr>
          <w:rFonts w:ascii="Times New Roman" w:hAnsi="Times New Roman" w:cs="Times New Roman"/>
          <w:sz w:val="28"/>
          <w:szCs w:val="28"/>
        </w:rPr>
        <w:t>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r>
        <w:rPr>
          <w:rFonts w:ascii="Times New Roman" w:hAnsi="Times New Roman" w:cs="Times New Roman"/>
          <w:sz w:val="28"/>
          <w:szCs w:val="28"/>
        </w:rPr>
        <w:t xml:space="preserve"> </w:t>
      </w:r>
      <w:r w:rsidRPr="008F5862">
        <w:rPr>
          <w:rFonts w:ascii="Times New Roman" w:hAnsi="Times New Roman" w:cs="Times New Roman"/>
          <w:sz w:val="28"/>
          <w:szCs w:val="28"/>
        </w:rPr>
        <w:t>подпрограммы «Улучшение жилищных условий».</w:t>
      </w:r>
    </w:p>
    <w:p w:rsidR="00EE0C5A" w:rsidRPr="008F5862" w:rsidRDefault="00EE0C5A" w:rsidP="008F5862">
      <w:pPr>
        <w:pStyle w:val="ConsPlusCell"/>
        <w:ind w:firstLine="708"/>
        <w:jc w:val="both"/>
        <w:rPr>
          <w:rFonts w:ascii="Times New Roman" w:hAnsi="Times New Roman" w:cs="Times New Roman"/>
          <w:sz w:val="28"/>
          <w:szCs w:val="28"/>
        </w:rPr>
      </w:pPr>
      <w:r w:rsidRPr="008F5862">
        <w:rPr>
          <w:rFonts w:ascii="Times New Roman" w:hAnsi="Times New Roman" w:cs="Times New Roman"/>
          <w:sz w:val="28"/>
          <w:szCs w:val="28"/>
        </w:rPr>
        <w:t>4.5</w:t>
      </w:r>
      <w:r>
        <w:rPr>
          <w:rFonts w:ascii="Times New Roman" w:hAnsi="Times New Roman" w:cs="Times New Roman"/>
          <w:sz w:val="28"/>
          <w:szCs w:val="28"/>
        </w:rPr>
        <w:t>.</w:t>
      </w:r>
      <w:r w:rsidRPr="008F5862">
        <w:rPr>
          <w:rFonts w:ascii="Times New Roman" w:hAnsi="Times New Roman" w:cs="Times New Roman"/>
          <w:sz w:val="28"/>
          <w:szCs w:val="28"/>
        </w:rPr>
        <w:t>Межбюджетные трансферты в рамках подпрограммы 6 «Развитие строительства и архитектуры»</w:t>
      </w:r>
      <w:r>
        <w:rPr>
          <w:rFonts w:ascii="Times New Roman" w:hAnsi="Times New Roman" w:cs="Times New Roman"/>
          <w:sz w:val="28"/>
          <w:szCs w:val="28"/>
        </w:rPr>
        <w:t>:</w:t>
      </w:r>
    </w:p>
    <w:p w:rsidR="00EE0C5A" w:rsidRPr="008F5862" w:rsidRDefault="00EE0C5A" w:rsidP="008F5862">
      <w:pPr>
        <w:pStyle w:val="ConsPlusNormal"/>
        <w:ind w:firstLine="708"/>
        <w:jc w:val="both"/>
        <w:rPr>
          <w:rFonts w:ascii="Times New Roman" w:hAnsi="Times New Roman" w:cs="Times New Roman"/>
          <w:sz w:val="28"/>
          <w:szCs w:val="28"/>
        </w:rPr>
      </w:pPr>
      <w:r w:rsidRPr="008F5862">
        <w:rPr>
          <w:rFonts w:ascii="Times New Roman" w:hAnsi="Times New Roman" w:cs="Times New Roman"/>
          <w:sz w:val="28"/>
          <w:szCs w:val="28"/>
        </w:rPr>
        <w:t>разработка документации по планировке территории</w:t>
      </w:r>
      <w:r>
        <w:rPr>
          <w:rFonts w:ascii="Times New Roman" w:hAnsi="Times New Roman" w:cs="Times New Roman"/>
          <w:sz w:val="28"/>
          <w:szCs w:val="28"/>
        </w:rPr>
        <w:t xml:space="preserve"> </w:t>
      </w:r>
      <w:r w:rsidRPr="008F5862">
        <w:rPr>
          <w:rFonts w:ascii="Times New Roman" w:hAnsi="Times New Roman" w:cs="Times New Roman"/>
          <w:sz w:val="28"/>
          <w:szCs w:val="28"/>
          <w:lang w:eastAsia="en-US"/>
        </w:rPr>
        <w:t xml:space="preserve">в рамках </w:t>
      </w:r>
      <w:r>
        <w:rPr>
          <w:rFonts w:ascii="Times New Roman" w:hAnsi="Times New Roman" w:cs="Times New Roman"/>
          <w:sz w:val="28"/>
          <w:szCs w:val="28"/>
          <w:lang w:eastAsia="en-US"/>
        </w:rPr>
        <w:t>г</w:t>
      </w:r>
      <w:r w:rsidRPr="008F5862">
        <w:rPr>
          <w:rFonts w:ascii="Times New Roman" w:hAnsi="Times New Roman" w:cs="Times New Roman"/>
          <w:sz w:val="28"/>
          <w:szCs w:val="28"/>
        </w:rPr>
        <w:t>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2020 года»</w:t>
      </w:r>
      <w:r w:rsidRPr="005D3ACC">
        <w:rPr>
          <w:rFonts w:ascii="Times New Roman" w:hAnsi="Times New Roman" w:cs="Times New Roman"/>
          <w:sz w:val="28"/>
          <w:szCs w:val="28"/>
        </w:rPr>
        <w:t>подпрограмм</w:t>
      </w:r>
      <w:r w:rsidRPr="008F5862">
        <w:rPr>
          <w:rFonts w:ascii="Times New Roman" w:hAnsi="Times New Roman" w:cs="Times New Roman"/>
          <w:sz w:val="28"/>
          <w:szCs w:val="28"/>
        </w:rPr>
        <w:t>ы  «Стимулирование развития жилищного строительства».</w:t>
      </w:r>
    </w:p>
    <w:p w:rsidR="00EE0C5A" w:rsidRPr="008F5862" w:rsidRDefault="00EE0C5A" w:rsidP="008F586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4.6.</w:t>
      </w:r>
      <w:r w:rsidRPr="008F5862">
        <w:rPr>
          <w:rFonts w:ascii="Times New Roman" w:hAnsi="Times New Roman" w:cs="Times New Roman"/>
          <w:sz w:val="28"/>
          <w:szCs w:val="28"/>
        </w:rPr>
        <w:t>Межбюджетные трансферты в рамках подпрограммы 7 «Развитие и модернизация коммунальной и жилищной инфраструктуры и выполнение мероприятий по энергосбережению»</w:t>
      </w:r>
      <w:r>
        <w:rPr>
          <w:rFonts w:ascii="Times New Roman" w:hAnsi="Times New Roman" w:cs="Times New Roman"/>
          <w:sz w:val="28"/>
          <w:szCs w:val="28"/>
        </w:rPr>
        <w:t>:</w:t>
      </w:r>
    </w:p>
    <w:p w:rsidR="00EE0C5A" w:rsidRPr="008F5862" w:rsidRDefault="00EE0C5A" w:rsidP="008F5862">
      <w:pPr>
        <w:spacing w:after="0" w:line="240" w:lineRule="auto"/>
        <w:ind w:firstLine="708"/>
        <w:jc w:val="both"/>
        <w:rPr>
          <w:rFonts w:ascii="Times New Roman" w:hAnsi="Times New Roman" w:cs="Times New Roman"/>
          <w:sz w:val="28"/>
          <w:szCs w:val="28"/>
        </w:rPr>
      </w:pPr>
      <w:r w:rsidRPr="008F5862">
        <w:rPr>
          <w:rFonts w:ascii="Times New Roman" w:hAnsi="Times New Roman" w:cs="Times New Roman"/>
          <w:sz w:val="28"/>
          <w:szCs w:val="28"/>
        </w:rPr>
        <w:t>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w:t>
      </w:r>
      <w:r>
        <w:rPr>
          <w:rFonts w:ascii="Times New Roman" w:hAnsi="Times New Roman" w:cs="Times New Roman"/>
          <w:sz w:val="28"/>
          <w:szCs w:val="28"/>
        </w:rPr>
        <w:t xml:space="preserve"> </w:t>
      </w:r>
      <w:r w:rsidRPr="008F5862">
        <w:rPr>
          <w:rFonts w:ascii="Times New Roman" w:hAnsi="Times New Roman" w:cs="Times New Roman"/>
          <w:sz w:val="28"/>
          <w:szCs w:val="28"/>
          <w:lang w:eastAsia="en-US"/>
        </w:rPr>
        <w:t xml:space="preserve">в рамках </w:t>
      </w:r>
      <w:r>
        <w:rPr>
          <w:rFonts w:ascii="Times New Roman" w:hAnsi="Times New Roman" w:cs="Times New Roman"/>
          <w:sz w:val="28"/>
          <w:szCs w:val="28"/>
          <w:lang w:eastAsia="en-US"/>
        </w:rPr>
        <w:t>п</w:t>
      </w:r>
      <w:r w:rsidRPr="008F5862">
        <w:rPr>
          <w:rFonts w:ascii="Times New Roman" w:hAnsi="Times New Roman" w:cs="Times New Roman"/>
          <w:sz w:val="28"/>
          <w:szCs w:val="28"/>
        </w:rPr>
        <w:t xml:space="preserve">одпрограммы  «Развитие топливно-энергетического комплекса» </w:t>
      </w:r>
      <w:r>
        <w:rPr>
          <w:rFonts w:ascii="Times New Roman" w:hAnsi="Times New Roman" w:cs="Times New Roman"/>
          <w:sz w:val="28"/>
          <w:szCs w:val="28"/>
        </w:rPr>
        <w:t>г</w:t>
      </w:r>
      <w:r w:rsidRPr="008F5862">
        <w:rPr>
          <w:rFonts w:ascii="Times New Roman" w:hAnsi="Times New Roman" w:cs="Times New Roman"/>
          <w:sz w:val="28"/>
          <w:szCs w:val="28"/>
        </w:rPr>
        <w:t>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p w:rsidR="00EE0C5A" w:rsidRPr="008F5862" w:rsidRDefault="00EE0C5A" w:rsidP="008F5862">
      <w:pPr>
        <w:spacing w:after="0" w:line="240" w:lineRule="auto"/>
        <w:ind w:firstLine="708"/>
        <w:jc w:val="both"/>
        <w:rPr>
          <w:rFonts w:ascii="Times New Roman" w:hAnsi="Times New Roman" w:cs="Times New Roman"/>
          <w:sz w:val="28"/>
          <w:szCs w:val="28"/>
        </w:rPr>
      </w:pPr>
      <w:r w:rsidRPr="008F5862">
        <w:rPr>
          <w:rFonts w:ascii="Times New Roman" w:hAnsi="Times New Roman" w:cs="Times New Roman"/>
          <w:sz w:val="28"/>
          <w:szCs w:val="28"/>
        </w:rPr>
        <w:t xml:space="preserve">развитие газификации в сельской местности, всего из них развитие газификации в сельской местности </w:t>
      </w:r>
      <w:r w:rsidRPr="008F5862">
        <w:rPr>
          <w:rFonts w:ascii="Times New Roman" w:hAnsi="Times New Roman" w:cs="Times New Roman"/>
          <w:sz w:val="28"/>
          <w:szCs w:val="28"/>
          <w:lang w:eastAsia="en-US"/>
        </w:rPr>
        <w:t>в рамках</w:t>
      </w:r>
      <w:r>
        <w:rPr>
          <w:rFonts w:ascii="Times New Roman" w:hAnsi="Times New Roman" w:cs="Times New Roman"/>
          <w:sz w:val="28"/>
          <w:szCs w:val="28"/>
          <w:lang w:eastAsia="en-US"/>
        </w:rPr>
        <w:t xml:space="preserve"> </w:t>
      </w:r>
      <w:r>
        <w:rPr>
          <w:rFonts w:ascii="Times New Roman" w:hAnsi="Times New Roman" w:cs="Times New Roman"/>
          <w:sz w:val="28"/>
          <w:szCs w:val="28"/>
        </w:rPr>
        <w:t>п</w:t>
      </w:r>
      <w:r w:rsidRPr="008F5862">
        <w:rPr>
          <w:rFonts w:ascii="Times New Roman" w:hAnsi="Times New Roman" w:cs="Times New Roman"/>
          <w:sz w:val="28"/>
          <w:szCs w:val="28"/>
        </w:rPr>
        <w:t xml:space="preserve">одпрограммы «Устойчивое развитие сельских населенных пунктов  Свердловской области» </w:t>
      </w:r>
      <w:r>
        <w:rPr>
          <w:rFonts w:ascii="Times New Roman" w:hAnsi="Times New Roman" w:cs="Times New Roman"/>
          <w:sz w:val="28"/>
          <w:szCs w:val="28"/>
        </w:rPr>
        <w:t>г</w:t>
      </w:r>
      <w:r w:rsidRPr="008F5862">
        <w:rPr>
          <w:rFonts w:ascii="Times New Roman" w:hAnsi="Times New Roman" w:cs="Times New Roman"/>
          <w:sz w:val="28"/>
          <w:szCs w:val="28"/>
        </w:rPr>
        <w:t>осударственной программы Свердловской области «Развитие агропромышленного комплекса и потребительского рынка Свердловской области до 2020 года»;</w:t>
      </w:r>
    </w:p>
    <w:p w:rsidR="00EE0C5A" w:rsidRPr="008F5862" w:rsidRDefault="00EE0C5A" w:rsidP="008F5862">
      <w:pPr>
        <w:pStyle w:val="ConsPlusNormal"/>
        <w:ind w:firstLine="708"/>
        <w:jc w:val="both"/>
        <w:rPr>
          <w:rFonts w:ascii="Times New Roman" w:hAnsi="Times New Roman" w:cs="Times New Roman"/>
          <w:sz w:val="28"/>
          <w:szCs w:val="28"/>
        </w:rPr>
      </w:pPr>
      <w:r w:rsidRPr="008F5862">
        <w:rPr>
          <w:rFonts w:ascii="Times New Roman" w:hAnsi="Times New Roman" w:cs="Times New Roman"/>
          <w:sz w:val="28"/>
          <w:szCs w:val="28"/>
        </w:rPr>
        <w:t>предоставление субсидий на модернизацию лифтового хозяйства в многоквартирных жилых домах</w:t>
      </w:r>
      <w:r>
        <w:rPr>
          <w:rFonts w:ascii="Times New Roman" w:hAnsi="Times New Roman" w:cs="Times New Roman"/>
          <w:sz w:val="28"/>
          <w:szCs w:val="28"/>
        </w:rPr>
        <w:t xml:space="preserve"> </w:t>
      </w:r>
      <w:r w:rsidRPr="008F5862">
        <w:rPr>
          <w:rFonts w:ascii="Times New Roman" w:hAnsi="Times New Roman" w:cs="Times New Roman"/>
          <w:sz w:val="28"/>
          <w:szCs w:val="28"/>
          <w:lang w:eastAsia="en-US"/>
        </w:rPr>
        <w:t xml:space="preserve">в рамках </w:t>
      </w:r>
      <w:r>
        <w:rPr>
          <w:rFonts w:ascii="Times New Roman" w:hAnsi="Times New Roman" w:cs="Times New Roman"/>
          <w:sz w:val="28"/>
          <w:szCs w:val="28"/>
          <w:lang w:eastAsia="en-US"/>
        </w:rPr>
        <w:t>г</w:t>
      </w:r>
      <w:r w:rsidRPr="008F5862">
        <w:rPr>
          <w:rFonts w:ascii="Times New Roman" w:hAnsi="Times New Roman" w:cs="Times New Roman"/>
          <w:sz w:val="28"/>
          <w:szCs w:val="28"/>
        </w:rPr>
        <w:t>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года»подпрограммы  «Повышение качества условий проживания населения Свердловской области».</w:t>
      </w:r>
    </w:p>
    <w:p w:rsidR="00EE0C5A" w:rsidRPr="008F5862" w:rsidRDefault="00EE0C5A" w:rsidP="008F5862">
      <w:pPr>
        <w:pStyle w:val="ConsPlusNormal"/>
        <w:ind w:firstLine="708"/>
        <w:jc w:val="both"/>
        <w:rPr>
          <w:rFonts w:ascii="Times New Roman" w:hAnsi="Times New Roman" w:cs="Times New Roman"/>
          <w:sz w:val="28"/>
          <w:szCs w:val="28"/>
        </w:rPr>
      </w:pPr>
      <w:r w:rsidRPr="008F5862">
        <w:rPr>
          <w:rFonts w:ascii="Times New Roman" w:hAnsi="Times New Roman" w:cs="Times New Roman"/>
          <w:sz w:val="28"/>
          <w:szCs w:val="28"/>
        </w:rPr>
        <w:t>4.7.Межбюджетные трансферты в рамках подпрограммы 8 «Обеспечение и развитие дорожного хозяйства, систем наружного освещения и благоустройства»</w:t>
      </w:r>
      <w:r>
        <w:rPr>
          <w:rFonts w:ascii="Times New Roman" w:hAnsi="Times New Roman" w:cs="Times New Roman"/>
          <w:sz w:val="28"/>
          <w:szCs w:val="28"/>
        </w:rPr>
        <w:t>:</w:t>
      </w:r>
    </w:p>
    <w:p w:rsidR="00EE0C5A" w:rsidRPr="008F5862" w:rsidRDefault="00EE0C5A" w:rsidP="008F5862">
      <w:pPr>
        <w:pStyle w:val="ConsPlusNormal"/>
        <w:ind w:firstLine="708"/>
        <w:jc w:val="both"/>
        <w:rPr>
          <w:rFonts w:ascii="Times New Roman" w:hAnsi="Times New Roman" w:cs="Times New Roman"/>
          <w:sz w:val="28"/>
          <w:szCs w:val="28"/>
        </w:rPr>
      </w:pPr>
      <w:r w:rsidRPr="008F5862">
        <w:rPr>
          <w:rFonts w:ascii="Times New Roman" w:hAnsi="Times New Roman" w:cs="Times New Roman"/>
          <w:sz w:val="28"/>
          <w:szCs w:val="28"/>
        </w:rPr>
        <w:t>предоставление субсидии  местным бюджетам на выполнение мероприятий по благоустройству дворовых территорий в муниципальных образованиях в Свердловской области</w:t>
      </w:r>
      <w:r>
        <w:rPr>
          <w:rFonts w:ascii="Times New Roman" w:hAnsi="Times New Roman" w:cs="Times New Roman"/>
          <w:sz w:val="28"/>
          <w:szCs w:val="28"/>
        </w:rPr>
        <w:t xml:space="preserve"> </w:t>
      </w:r>
      <w:r w:rsidRPr="008F5862">
        <w:rPr>
          <w:rFonts w:ascii="Times New Roman" w:hAnsi="Times New Roman" w:cs="Times New Roman"/>
          <w:sz w:val="28"/>
          <w:szCs w:val="28"/>
          <w:lang w:eastAsia="en-US"/>
        </w:rPr>
        <w:t xml:space="preserve">в рамках </w:t>
      </w:r>
      <w:r>
        <w:rPr>
          <w:rFonts w:ascii="Times New Roman" w:hAnsi="Times New Roman" w:cs="Times New Roman"/>
          <w:sz w:val="28"/>
          <w:szCs w:val="28"/>
          <w:lang w:eastAsia="en-US"/>
        </w:rPr>
        <w:t>п</w:t>
      </w:r>
      <w:r w:rsidRPr="008F5862">
        <w:rPr>
          <w:rFonts w:ascii="Times New Roman" w:hAnsi="Times New Roman" w:cs="Times New Roman"/>
          <w:sz w:val="28"/>
          <w:szCs w:val="28"/>
        </w:rPr>
        <w:t>одпрограммы «Восстановление и развитие объектов внешнего благоус</w:t>
      </w:r>
      <w:r>
        <w:rPr>
          <w:rFonts w:ascii="Times New Roman" w:hAnsi="Times New Roman" w:cs="Times New Roman"/>
          <w:sz w:val="28"/>
          <w:szCs w:val="28"/>
        </w:rPr>
        <w:t>тройства» г</w:t>
      </w:r>
      <w:r w:rsidRPr="008F5862">
        <w:rPr>
          <w:rFonts w:ascii="Times New Roman" w:hAnsi="Times New Roman" w:cs="Times New Roman"/>
          <w:sz w:val="28"/>
          <w:szCs w:val="28"/>
        </w:rPr>
        <w:t>осударственной программы  Свердловской области «Развитие жилищно – коммунального хозяйства и повышение энергетической эффективности в Свердловской области до 2020 года»;</w:t>
      </w:r>
    </w:p>
    <w:p w:rsidR="00EE0C5A" w:rsidRPr="008F5862" w:rsidRDefault="00EE0C5A" w:rsidP="008F5862">
      <w:pPr>
        <w:pStyle w:val="ConsPlusNormal"/>
        <w:ind w:firstLine="708"/>
        <w:jc w:val="both"/>
        <w:rPr>
          <w:rFonts w:ascii="Times New Roman" w:hAnsi="Times New Roman" w:cs="Times New Roman"/>
          <w:sz w:val="28"/>
          <w:szCs w:val="28"/>
        </w:rPr>
      </w:pPr>
      <w:r w:rsidRPr="008F5862">
        <w:rPr>
          <w:rFonts w:ascii="Times New Roman" w:hAnsi="Times New Roman" w:cs="Times New Roman"/>
          <w:sz w:val="28"/>
          <w:szCs w:val="28"/>
        </w:rPr>
        <w:t>предоставление субсидий местным бюджетам на выполнение мероприятий по развитию и модернизации объектов внешнего благоустройства муниципальной собственности</w:t>
      </w:r>
      <w:r>
        <w:rPr>
          <w:rFonts w:ascii="Times New Roman" w:hAnsi="Times New Roman" w:cs="Times New Roman"/>
          <w:sz w:val="28"/>
          <w:szCs w:val="28"/>
        </w:rPr>
        <w:t xml:space="preserve"> </w:t>
      </w:r>
      <w:r w:rsidRPr="008F5862">
        <w:rPr>
          <w:rFonts w:ascii="Times New Roman" w:hAnsi="Times New Roman" w:cs="Times New Roman"/>
          <w:sz w:val="28"/>
          <w:szCs w:val="28"/>
          <w:lang w:eastAsia="en-US"/>
        </w:rPr>
        <w:t xml:space="preserve">в рамках </w:t>
      </w:r>
      <w:r>
        <w:rPr>
          <w:rFonts w:ascii="Times New Roman" w:hAnsi="Times New Roman" w:cs="Times New Roman"/>
          <w:sz w:val="28"/>
          <w:szCs w:val="28"/>
          <w:lang w:eastAsia="en-US"/>
        </w:rPr>
        <w:t>п</w:t>
      </w:r>
      <w:r w:rsidRPr="008F5862">
        <w:rPr>
          <w:rFonts w:ascii="Times New Roman" w:hAnsi="Times New Roman" w:cs="Times New Roman"/>
          <w:sz w:val="28"/>
          <w:szCs w:val="28"/>
        </w:rPr>
        <w:t xml:space="preserve">одпрограммы «Восстановление и развитие объектов внешнего благоустройства»  </w:t>
      </w:r>
      <w:r>
        <w:rPr>
          <w:rFonts w:ascii="Times New Roman" w:hAnsi="Times New Roman" w:cs="Times New Roman"/>
          <w:sz w:val="28"/>
          <w:szCs w:val="28"/>
        </w:rPr>
        <w:t>г</w:t>
      </w:r>
      <w:r w:rsidRPr="008F5862">
        <w:rPr>
          <w:rFonts w:ascii="Times New Roman" w:hAnsi="Times New Roman" w:cs="Times New Roman"/>
          <w:sz w:val="28"/>
          <w:szCs w:val="28"/>
        </w:rPr>
        <w:t>осударственной программы  Свердловской области «Развитие жилищно–коммунального хозяйства и повышение энергетической эффективности в Свердловской области до 2020 года»;</w:t>
      </w:r>
    </w:p>
    <w:p w:rsidR="00EE0C5A" w:rsidRPr="008F5862" w:rsidRDefault="00EE0C5A" w:rsidP="008F5862">
      <w:pPr>
        <w:spacing w:after="0" w:line="240" w:lineRule="auto"/>
        <w:ind w:firstLine="708"/>
        <w:jc w:val="both"/>
        <w:rPr>
          <w:rFonts w:ascii="Times New Roman" w:hAnsi="Times New Roman" w:cs="Times New Roman"/>
          <w:sz w:val="28"/>
          <w:szCs w:val="28"/>
        </w:rPr>
      </w:pPr>
      <w:r w:rsidRPr="008F5862">
        <w:rPr>
          <w:rFonts w:ascii="Times New Roman" w:hAnsi="Times New Roman" w:cs="Times New Roman"/>
          <w:sz w:val="28"/>
          <w:szCs w:val="28"/>
        </w:rPr>
        <w:t xml:space="preserve">строительство и реконструкция автомобильных дорог общего пользования местного значения </w:t>
      </w:r>
      <w:r w:rsidRPr="008F5862">
        <w:rPr>
          <w:rFonts w:ascii="Times New Roman" w:hAnsi="Times New Roman" w:cs="Times New Roman"/>
          <w:sz w:val="28"/>
          <w:szCs w:val="28"/>
          <w:lang w:eastAsia="en-US"/>
        </w:rPr>
        <w:t xml:space="preserve">в рамках </w:t>
      </w:r>
      <w:r>
        <w:rPr>
          <w:rFonts w:ascii="Times New Roman" w:hAnsi="Times New Roman" w:cs="Times New Roman"/>
          <w:sz w:val="28"/>
          <w:szCs w:val="28"/>
          <w:lang w:eastAsia="en-US"/>
        </w:rPr>
        <w:t>п</w:t>
      </w:r>
      <w:r w:rsidRPr="008F5862">
        <w:rPr>
          <w:rFonts w:ascii="Times New Roman" w:hAnsi="Times New Roman" w:cs="Times New Roman"/>
          <w:sz w:val="28"/>
          <w:szCs w:val="28"/>
        </w:rPr>
        <w:t xml:space="preserve">одпрограммы «Развитие и обеспечение сохранности сети автомобильных дорог на территории Свердловской области» </w:t>
      </w:r>
      <w:r>
        <w:rPr>
          <w:rFonts w:ascii="Times New Roman" w:hAnsi="Times New Roman" w:cs="Times New Roman"/>
          <w:sz w:val="28"/>
          <w:szCs w:val="28"/>
        </w:rPr>
        <w:t>г</w:t>
      </w:r>
      <w:r w:rsidRPr="008F5862">
        <w:rPr>
          <w:rFonts w:ascii="Times New Roman" w:hAnsi="Times New Roman" w:cs="Times New Roman"/>
          <w:sz w:val="28"/>
          <w:szCs w:val="28"/>
        </w:rPr>
        <w:t>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EE0C5A" w:rsidRPr="008F5862" w:rsidRDefault="00EE0C5A" w:rsidP="008F5862">
      <w:pPr>
        <w:spacing w:after="0" w:line="240" w:lineRule="auto"/>
        <w:ind w:firstLine="708"/>
        <w:jc w:val="both"/>
        <w:rPr>
          <w:rFonts w:ascii="Times New Roman" w:hAnsi="Times New Roman" w:cs="Times New Roman"/>
          <w:sz w:val="28"/>
          <w:szCs w:val="28"/>
        </w:rPr>
      </w:pPr>
      <w:r w:rsidRPr="008F5862">
        <w:rPr>
          <w:rFonts w:ascii="Times New Roman" w:hAnsi="Times New Roman" w:cs="Times New Roman"/>
          <w:sz w:val="28"/>
          <w:szCs w:val="28"/>
        </w:rPr>
        <w:t>приобретение машин, оборудования, транспортных средств для обеспечения сохранности, осуществления контроля за состоянием сети автомобильных дорог и качеством дорожных работ</w:t>
      </w:r>
      <w:r>
        <w:rPr>
          <w:rFonts w:ascii="Times New Roman" w:hAnsi="Times New Roman" w:cs="Times New Roman"/>
          <w:sz w:val="28"/>
          <w:szCs w:val="28"/>
        </w:rPr>
        <w:t xml:space="preserve"> </w:t>
      </w:r>
      <w:r w:rsidRPr="008F5862">
        <w:rPr>
          <w:rFonts w:ascii="Times New Roman" w:hAnsi="Times New Roman" w:cs="Times New Roman"/>
          <w:sz w:val="28"/>
          <w:szCs w:val="28"/>
          <w:lang w:eastAsia="en-US"/>
        </w:rPr>
        <w:t xml:space="preserve">в рамках </w:t>
      </w:r>
      <w:r>
        <w:rPr>
          <w:rFonts w:ascii="Times New Roman" w:hAnsi="Times New Roman" w:cs="Times New Roman"/>
          <w:sz w:val="28"/>
          <w:szCs w:val="28"/>
          <w:lang w:eastAsia="en-US"/>
        </w:rPr>
        <w:t>п</w:t>
      </w:r>
      <w:r w:rsidRPr="008F5862">
        <w:rPr>
          <w:rFonts w:ascii="Times New Roman" w:hAnsi="Times New Roman" w:cs="Times New Roman"/>
          <w:sz w:val="28"/>
          <w:szCs w:val="28"/>
        </w:rPr>
        <w:t xml:space="preserve">одпрограммы «Развитие и обеспечение сохранности сети автомобильных дорог на территории Свердловской области» </w:t>
      </w:r>
      <w:r>
        <w:rPr>
          <w:rFonts w:ascii="Times New Roman" w:hAnsi="Times New Roman" w:cs="Times New Roman"/>
          <w:sz w:val="28"/>
          <w:szCs w:val="28"/>
        </w:rPr>
        <w:t>г</w:t>
      </w:r>
      <w:r w:rsidRPr="008F5862">
        <w:rPr>
          <w:rFonts w:ascii="Times New Roman" w:hAnsi="Times New Roman" w:cs="Times New Roman"/>
          <w:sz w:val="28"/>
          <w:szCs w:val="28"/>
        </w:rPr>
        <w:t>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EE0C5A" w:rsidRPr="008F5862" w:rsidRDefault="00EE0C5A" w:rsidP="008F5862">
      <w:pPr>
        <w:spacing w:after="0" w:line="240" w:lineRule="auto"/>
        <w:ind w:firstLine="708"/>
        <w:jc w:val="both"/>
        <w:rPr>
          <w:rFonts w:ascii="Times New Roman" w:hAnsi="Times New Roman" w:cs="Times New Roman"/>
          <w:sz w:val="28"/>
          <w:szCs w:val="28"/>
        </w:rPr>
      </w:pPr>
      <w:r w:rsidRPr="008F5862">
        <w:rPr>
          <w:rFonts w:ascii="Times New Roman" w:hAnsi="Times New Roman" w:cs="Times New Roman"/>
          <w:sz w:val="28"/>
          <w:szCs w:val="28"/>
        </w:rPr>
        <w:t>капитальный ремонт автомобильных дорог общего пользования местного значения</w:t>
      </w:r>
      <w:r>
        <w:rPr>
          <w:rFonts w:ascii="Times New Roman" w:hAnsi="Times New Roman" w:cs="Times New Roman"/>
          <w:sz w:val="28"/>
          <w:szCs w:val="28"/>
        </w:rPr>
        <w:t xml:space="preserve"> </w:t>
      </w:r>
      <w:r w:rsidRPr="008F5862">
        <w:rPr>
          <w:rFonts w:ascii="Times New Roman" w:hAnsi="Times New Roman" w:cs="Times New Roman"/>
          <w:sz w:val="28"/>
          <w:szCs w:val="28"/>
          <w:lang w:eastAsia="en-US"/>
        </w:rPr>
        <w:t xml:space="preserve">в рамках </w:t>
      </w:r>
      <w:r>
        <w:rPr>
          <w:rFonts w:ascii="Times New Roman" w:hAnsi="Times New Roman" w:cs="Times New Roman"/>
          <w:sz w:val="28"/>
          <w:szCs w:val="28"/>
          <w:lang w:eastAsia="en-US"/>
        </w:rPr>
        <w:t>п</w:t>
      </w:r>
      <w:r w:rsidRPr="008F5862">
        <w:rPr>
          <w:rFonts w:ascii="Times New Roman" w:hAnsi="Times New Roman" w:cs="Times New Roman"/>
          <w:sz w:val="28"/>
          <w:szCs w:val="28"/>
        </w:rPr>
        <w:t xml:space="preserve">одпрограммы «Развитие и обеспечение сохранности сети автомобильных дорог на территории Свердловской области» </w:t>
      </w:r>
      <w:r>
        <w:rPr>
          <w:rFonts w:ascii="Times New Roman" w:hAnsi="Times New Roman" w:cs="Times New Roman"/>
          <w:sz w:val="28"/>
          <w:szCs w:val="28"/>
        </w:rPr>
        <w:t>г</w:t>
      </w:r>
      <w:r w:rsidRPr="008F5862">
        <w:rPr>
          <w:rFonts w:ascii="Times New Roman" w:hAnsi="Times New Roman" w:cs="Times New Roman"/>
          <w:sz w:val="28"/>
          <w:szCs w:val="28"/>
        </w:rPr>
        <w:t>осударственной программы Свердловской области «Развитие транспорта, дорожного хозяйства, связи и информационных технологий Свердловской области до 2020 года».</w:t>
      </w:r>
    </w:p>
    <w:p w:rsidR="00EE0C5A" w:rsidRPr="008F5862" w:rsidRDefault="00EE0C5A" w:rsidP="008F5862">
      <w:pPr>
        <w:pStyle w:val="ConsPlusNormal"/>
        <w:ind w:firstLine="708"/>
        <w:jc w:val="both"/>
        <w:rPr>
          <w:rFonts w:ascii="Times New Roman" w:hAnsi="Times New Roman" w:cs="Times New Roman"/>
          <w:sz w:val="28"/>
          <w:szCs w:val="28"/>
        </w:rPr>
      </w:pPr>
      <w:r w:rsidRPr="008F5862">
        <w:rPr>
          <w:rFonts w:ascii="Times New Roman" w:hAnsi="Times New Roman" w:cs="Times New Roman"/>
          <w:sz w:val="28"/>
          <w:szCs w:val="28"/>
        </w:rPr>
        <w:t xml:space="preserve">4.8.Межбюджетные трансферты в рамках подпрограммы 9 «Обеспечение реализации муниципальной программы Березовского городского округа </w:t>
      </w:r>
      <w:r>
        <w:rPr>
          <w:rFonts w:ascii="Times New Roman" w:hAnsi="Times New Roman" w:cs="Times New Roman"/>
          <w:sz w:val="28"/>
          <w:szCs w:val="28"/>
        </w:rPr>
        <w:t>«</w:t>
      </w:r>
      <w:r w:rsidRPr="008F5862">
        <w:rPr>
          <w:rFonts w:ascii="Times New Roman" w:hAnsi="Times New Roman" w:cs="Times New Roman"/>
          <w:sz w:val="28"/>
          <w:szCs w:val="28"/>
        </w:rPr>
        <w:t>Развитие и обеспечение эффективности деятельности администрации Березовского</w:t>
      </w:r>
      <w:r>
        <w:rPr>
          <w:rFonts w:ascii="Times New Roman" w:hAnsi="Times New Roman" w:cs="Times New Roman"/>
          <w:sz w:val="28"/>
          <w:szCs w:val="28"/>
        </w:rPr>
        <w:t xml:space="preserve"> городского округа до 2020 года»:</w:t>
      </w:r>
    </w:p>
    <w:p w:rsidR="00EE0C5A" w:rsidRPr="008F5862" w:rsidRDefault="00EE0C5A" w:rsidP="008F5862">
      <w:pPr>
        <w:pStyle w:val="ConsPlusNormal"/>
        <w:ind w:firstLine="708"/>
        <w:jc w:val="both"/>
        <w:rPr>
          <w:rFonts w:ascii="Times New Roman" w:hAnsi="Times New Roman" w:cs="Times New Roman"/>
          <w:sz w:val="28"/>
          <w:szCs w:val="28"/>
        </w:rPr>
      </w:pPr>
      <w:r w:rsidRPr="008F5862">
        <w:rPr>
          <w:rFonts w:ascii="Times New Roman" w:hAnsi="Times New Roman" w:cs="Times New Roman"/>
          <w:sz w:val="28"/>
          <w:szCs w:val="28"/>
        </w:rPr>
        <w:t>субвенция на осуществление государственного полномочия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r>
        <w:rPr>
          <w:rFonts w:ascii="Times New Roman" w:hAnsi="Times New Roman" w:cs="Times New Roman"/>
          <w:sz w:val="28"/>
          <w:szCs w:val="28"/>
        </w:rPr>
        <w:t xml:space="preserve"> </w:t>
      </w:r>
      <w:r w:rsidRPr="008F5862">
        <w:rPr>
          <w:rFonts w:ascii="Times New Roman" w:hAnsi="Times New Roman" w:cs="Times New Roman"/>
          <w:sz w:val="28"/>
          <w:szCs w:val="28"/>
          <w:lang w:eastAsia="en-US"/>
        </w:rPr>
        <w:t xml:space="preserve">в рамках </w:t>
      </w:r>
      <w:r>
        <w:rPr>
          <w:rFonts w:ascii="Times New Roman" w:hAnsi="Times New Roman" w:cs="Times New Roman"/>
          <w:sz w:val="28"/>
          <w:szCs w:val="28"/>
          <w:lang w:eastAsia="en-US"/>
        </w:rPr>
        <w:t>г</w:t>
      </w:r>
      <w:r w:rsidRPr="008F5862">
        <w:rPr>
          <w:rFonts w:ascii="Times New Roman" w:hAnsi="Times New Roman" w:cs="Times New Roman"/>
          <w:sz w:val="28"/>
          <w:szCs w:val="28"/>
        </w:rPr>
        <w:t>осударственной программы Свердловской области «Обеспечение деятельности по комплектованию, учету, хранению и использованию архивных документов, находящихся в государственной собственности Свердловской области до 2020 года».</w:t>
      </w:r>
    </w:p>
    <w:p w:rsidR="00EE0C5A" w:rsidRPr="008F5862" w:rsidRDefault="00EE0C5A" w:rsidP="00F54B38">
      <w:pPr>
        <w:spacing w:after="0" w:line="240" w:lineRule="auto"/>
        <w:ind w:firstLine="567"/>
        <w:jc w:val="both"/>
        <w:rPr>
          <w:rFonts w:ascii="Times New Roman" w:hAnsi="Times New Roman" w:cs="Times New Roman"/>
          <w:sz w:val="28"/>
          <w:szCs w:val="28"/>
        </w:rPr>
      </w:pPr>
    </w:p>
    <w:p w:rsidR="00EE0C5A" w:rsidRPr="008F5862" w:rsidRDefault="00EE0C5A" w:rsidP="00F54B38">
      <w:pPr>
        <w:pStyle w:val="ConsPlusNormal"/>
        <w:ind w:firstLine="567"/>
        <w:jc w:val="both"/>
        <w:rPr>
          <w:rFonts w:ascii="Times New Roman" w:hAnsi="Times New Roman" w:cs="Times New Roman"/>
          <w:sz w:val="28"/>
          <w:szCs w:val="28"/>
        </w:rPr>
      </w:pPr>
    </w:p>
    <w:p w:rsidR="00EE0C5A" w:rsidRPr="008F5862" w:rsidRDefault="00EE0C5A" w:rsidP="00F54B38">
      <w:pPr>
        <w:pStyle w:val="ConsPlusNormal"/>
        <w:ind w:firstLine="567"/>
        <w:jc w:val="both"/>
        <w:rPr>
          <w:rFonts w:ascii="Times New Roman" w:hAnsi="Times New Roman" w:cs="Times New Roman"/>
          <w:sz w:val="28"/>
          <w:szCs w:val="28"/>
        </w:rPr>
      </w:pPr>
    </w:p>
    <w:p w:rsidR="00EE0C5A" w:rsidRPr="008F5862" w:rsidRDefault="00EE0C5A" w:rsidP="00F54B38">
      <w:pPr>
        <w:widowControl w:val="0"/>
        <w:autoSpaceDE w:val="0"/>
        <w:autoSpaceDN w:val="0"/>
        <w:adjustRightInd w:val="0"/>
        <w:spacing w:after="0" w:line="240" w:lineRule="auto"/>
        <w:jc w:val="right"/>
        <w:rPr>
          <w:rFonts w:ascii="Times New Roman" w:hAnsi="Times New Roman" w:cs="Times New Roman"/>
          <w:sz w:val="28"/>
          <w:szCs w:val="28"/>
        </w:rPr>
      </w:pPr>
    </w:p>
    <w:p w:rsidR="00EE0C5A" w:rsidRPr="008F5862" w:rsidRDefault="00EE0C5A" w:rsidP="00F54B38">
      <w:pPr>
        <w:widowControl w:val="0"/>
        <w:autoSpaceDE w:val="0"/>
        <w:autoSpaceDN w:val="0"/>
        <w:adjustRightInd w:val="0"/>
        <w:spacing w:after="0" w:line="240" w:lineRule="auto"/>
        <w:jc w:val="right"/>
        <w:rPr>
          <w:rFonts w:ascii="Times New Roman" w:hAnsi="Times New Roman" w:cs="Times New Roman"/>
          <w:sz w:val="28"/>
          <w:szCs w:val="28"/>
        </w:rPr>
      </w:pPr>
    </w:p>
    <w:p w:rsidR="00EE0C5A" w:rsidRPr="008F5862" w:rsidRDefault="00EE0C5A" w:rsidP="00F54B38">
      <w:pPr>
        <w:widowControl w:val="0"/>
        <w:autoSpaceDE w:val="0"/>
        <w:autoSpaceDN w:val="0"/>
        <w:adjustRightInd w:val="0"/>
        <w:spacing w:after="0" w:line="240" w:lineRule="auto"/>
        <w:jc w:val="right"/>
        <w:rPr>
          <w:rFonts w:ascii="Times New Roman" w:hAnsi="Times New Roman" w:cs="Times New Roman"/>
          <w:sz w:val="28"/>
          <w:szCs w:val="28"/>
        </w:rPr>
      </w:pPr>
    </w:p>
    <w:p w:rsidR="00EE0C5A" w:rsidRPr="008F5862" w:rsidRDefault="00EE0C5A" w:rsidP="00F54B38">
      <w:pPr>
        <w:widowControl w:val="0"/>
        <w:autoSpaceDE w:val="0"/>
        <w:autoSpaceDN w:val="0"/>
        <w:adjustRightInd w:val="0"/>
        <w:spacing w:after="0" w:line="240" w:lineRule="auto"/>
        <w:jc w:val="right"/>
        <w:rPr>
          <w:rFonts w:ascii="Times New Roman" w:hAnsi="Times New Roman" w:cs="Times New Roman"/>
          <w:sz w:val="28"/>
          <w:szCs w:val="28"/>
        </w:rPr>
      </w:pPr>
    </w:p>
    <w:p w:rsidR="00EE0C5A" w:rsidRPr="008F5862" w:rsidRDefault="00EE0C5A" w:rsidP="00F54B38">
      <w:pPr>
        <w:widowControl w:val="0"/>
        <w:autoSpaceDE w:val="0"/>
        <w:autoSpaceDN w:val="0"/>
        <w:adjustRightInd w:val="0"/>
        <w:spacing w:after="0" w:line="240" w:lineRule="auto"/>
        <w:jc w:val="right"/>
        <w:rPr>
          <w:rFonts w:ascii="Times New Roman" w:hAnsi="Times New Roman" w:cs="Times New Roman"/>
          <w:sz w:val="28"/>
          <w:szCs w:val="28"/>
        </w:rPr>
      </w:pPr>
    </w:p>
    <w:p w:rsidR="00EE0C5A" w:rsidRPr="008F5862" w:rsidRDefault="00EE0C5A" w:rsidP="00F54B38">
      <w:pPr>
        <w:widowControl w:val="0"/>
        <w:autoSpaceDE w:val="0"/>
        <w:autoSpaceDN w:val="0"/>
        <w:adjustRightInd w:val="0"/>
        <w:spacing w:after="0" w:line="240" w:lineRule="auto"/>
        <w:jc w:val="right"/>
        <w:rPr>
          <w:rFonts w:ascii="Times New Roman" w:hAnsi="Times New Roman" w:cs="Times New Roman"/>
          <w:sz w:val="28"/>
          <w:szCs w:val="28"/>
        </w:rPr>
      </w:pPr>
    </w:p>
    <w:p w:rsidR="00EE0C5A" w:rsidRPr="008F5862" w:rsidRDefault="00EE0C5A" w:rsidP="00F54B38">
      <w:pPr>
        <w:widowControl w:val="0"/>
        <w:autoSpaceDE w:val="0"/>
        <w:autoSpaceDN w:val="0"/>
        <w:adjustRightInd w:val="0"/>
        <w:spacing w:after="0" w:line="240" w:lineRule="auto"/>
        <w:jc w:val="right"/>
        <w:rPr>
          <w:rFonts w:ascii="Times New Roman" w:hAnsi="Times New Roman" w:cs="Times New Roman"/>
          <w:sz w:val="28"/>
          <w:szCs w:val="28"/>
        </w:rPr>
      </w:pPr>
    </w:p>
    <w:p w:rsidR="00EE0C5A" w:rsidRPr="008F5862" w:rsidRDefault="00EE0C5A" w:rsidP="00F54B38">
      <w:pPr>
        <w:widowControl w:val="0"/>
        <w:autoSpaceDE w:val="0"/>
        <w:autoSpaceDN w:val="0"/>
        <w:adjustRightInd w:val="0"/>
        <w:spacing w:after="0" w:line="240" w:lineRule="auto"/>
        <w:jc w:val="right"/>
        <w:rPr>
          <w:rFonts w:ascii="Times New Roman" w:hAnsi="Times New Roman" w:cs="Times New Roman"/>
          <w:sz w:val="28"/>
          <w:szCs w:val="28"/>
        </w:rPr>
      </w:pPr>
    </w:p>
    <w:p w:rsidR="00EE0C5A" w:rsidRPr="008F5862" w:rsidRDefault="00EE0C5A" w:rsidP="00F54B38">
      <w:pPr>
        <w:widowControl w:val="0"/>
        <w:autoSpaceDE w:val="0"/>
        <w:autoSpaceDN w:val="0"/>
        <w:adjustRightInd w:val="0"/>
        <w:spacing w:after="0" w:line="240" w:lineRule="auto"/>
        <w:jc w:val="right"/>
        <w:rPr>
          <w:rFonts w:ascii="Times New Roman" w:hAnsi="Times New Roman" w:cs="Times New Roman"/>
          <w:sz w:val="28"/>
          <w:szCs w:val="28"/>
        </w:rPr>
      </w:pPr>
    </w:p>
    <w:p w:rsidR="00EE0C5A" w:rsidRPr="008F5862" w:rsidRDefault="00EE0C5A" w:rsidP="00F54B38">
      <w:pPr>
        <w:widowControl w:val="0"/>
        <w:autoSpaceDE w:val="0"/>
        <w:autoSpaceDN w:val="0"/>
        <w:adjustRightInd w:val="0"/>
        <w:spacing w:after="0" w:line="240" w:lineRule="auto"/>
        <w:jc w:val="right"/>
        <w:rPr>
          <w:rFonts w:ascii="Times New Roman" w:hAnsi="Times New Roman" w:cs="Times New Roman"/>
          <w:sz w:val="28"/>
          <w:szCs w:val="28"/>
        </w:rPr>
      </w:pPr>
    </w:p>
    <w:p w:rsidR="00EE0C5A" w:rsidRPr="008F5862" w:rsidRDefault="00EE0C5A" w:rsidP="00F54B38">
      <w:pPr>
        <w:widowControl w:val="0"/>
        <w:autoSpaceDE w:val="0"/>
        <w:autoSpaceDN w:val="0"/>
        <w:adjustRightInd w:val="0"/>
        <w:spacing w:after="0" w:line="240" w:lineRule="auto"/>
        <w:jc w:val="right"/>
        <w:rPr>
          <w:rFonts w:ascii="Times New Roman" w:hAnsi="Times New Roman" w:cs="Times New Roman"/>
          <w:sz w:val="28"/>
          <w:szCs w:val="28"/>
        </w:rPr>
      </w:pPr>
    </w:p>
    <w:p w:rsidR="00EE0C5A" w:rsidRPr="008F5862" w:rsidRDefault="00EE0C5A" w:rsidP="00F54B38">
      <w:pPr>
        <w:widowControl w:val="0"/>
        <w:autoSpaceDE w:val="0"/>
        <w:autoSpaceDN w:val="0"/>
        <w:adjustRightInd w:val="0"/>
        <w:spacing w:after="0" w:line="240" w:lineRule="auto"/>
        <w:jc w:val="right"/>
        <w:rPr>
          <w:rFonts w:ascii="Times New Roman" w:hAnsi="Times New Roman" w:cs="Times New Roman"/>
          <w:sz w:val="28"/>
          <w:szCs w:val="28"/>
        </w:rPr>
      </w:pPr>
    </w:p>
    <w:p w:rsidR="00EE0C5A" w:rsidRPr="008F5862" w:rsidRDefault="00EE0C5A" w:rsidP="00F54B38">
      <w:pPr>
        <w:widowControl w:val="0"/>
        <w:autoSpaceDE w:val="0"/>
        <w:autoSpaceDN w:val="0"/>
        <w:adjustRightInd w:val="0"/>
        <w:spacing w:after="0" w:line="240" w:lineRule="auto"/>
        <w:jc w:val="right"/>
        <w:rPr>
          <w:rFonts w:ascii="Times New Roman" w:hAnsi="Times New Roman" w:cs="Times New Roman"/>
          <w:sz w:val="28"/>
          <w:szCs w:val="28"/>
        </w:rPr>
      </w:pPr>
    </w:p>
    <w:p w:rsidR="00EE0C5A" w:rsidRPr="008F5862" w:rsidRDefault="00EE0C5A" w:rsidP="00F54B38">
      <w:pPr>
        <w:widowControl w:val="0"/>
        <w:autoSpaceDE w:val="0"/>
        <w:autoSpaceDN w:val="0"/>
        <w:adjustRightInd w:val="0"/>
        <w:spacing w:after="0" w:line="240" w:lineRule="auto"/>
        <w:jc w:val="right"/>
        <w:rPr>
          <w:rFonts w:ascii="Times New Roman" w:hAnsi="Times New Roman" w:cs="Times New Roman"/>
          <w:sz w:val="28"/>
          <w:szCs w:val="28"/>
        </w:rPr>
      </w:pPr>
    </w:p>
    <w:p w:rsidR="00EE0C5A" w:rsidRPr="008F5862" w:rsidRDefault="00EE0C5A" w:rsidP="00F54B38">
      <w:pPr>
        <w:widowControl w:val="0"/>
        <w:autoSpaceDE w:val="0"/>
        <w:autoSpaceDN w:val="0"/>
        <w:adjustRightInd w:val="0"/>
        <w:spacing w:after="0" w:line="240" w:lineRule="auto"/>
        <w:rPr>
          <w:rFonts w:ascii="Times New Roman" w:hAnsi="Times New Roman" w:cs="Times New Roman"/>
          <w:color w:val="333333"/>
          <w:sz w:val="28"/>
          <w:szCs w:val="28"/>
          <w:shd w:val="clear" w:color="auto" w:fill="FFFFFF"/>
        </w:rPr>
        <w:sectPr w:rsidR="00EE0C5A" w:rsidRPr="008F5862" w:rsidSect="005D3ACC">
          <w:headerReference w:type="default" r:id="rId22"/>
          <w:pgSz w:w="11906" w:h="16838"/>
          <w:pgMar w:top="1134" w:right="851" w:bottom="1134" w:left="1134" w:header="708" w:footer="708" w:gutter="0"/>
          <w:cols w:space="708"/>
          <w:titlePg/>
          <w:docGrid w:linePitch="360"/>
        </w:sectPr>
      </w:pPr>
    </w:p>
    <w:p w:rsidR="00EE0C5A" w:rsidRPr="008F5862" w:rsidRDefault="00EE0C5A" w:rsidP="00F54B38">
      <w:pPr>
        <w:spacing w:after="0" w:line="240" w:lineRule="auto"/>
        <w:rPr>
          <w:rFonts w:ascii="Times New Roman" w:hAnsi="Times New Roman" w:cs="Times New Roman"/>
          <w:sz w:val="28"/>
          <w:szCs w:val="28"/>
        </w:rPr>
      </w:pPr>
    </w:p>
    <w:sectPr w:rsidR="00EE0C5A" w:rsidRPr="008F5862" w:rsidSect="00256E00">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C5A" w:rsidRDefault="00EE0C5A" w:rsidP="005D3ACC">
      <w:pPr>
        <w:spacing w:after="0" w:line="240" w:lineRule="auto"/>
      </w:pPr>
      <w:r>
        <w:separator/>
      </w:r>
    </w:p>
  </w:endnote>
  <w:endnote w:type="continuationSeparator" w:id="1">
    <w:p w:rsidR="00EE0C5A" w:rsidRDefault="00EE0C5A" w:rsidP="005D3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C5A" w:rsidRDefault="00EE0C5A" w:rsidP="005D3ACC">
      <w:pPr>
        <w:spacing w:after="0" w:line="240" w:lineRule="auto"/>
      </w:pPr>
      <w:r>
        <w:separator/>
      </w:r>
    </w:p>
  </w:footnote>
  <w:footnote w:type="continuationSeparator" w:id="1">
    <w:p w:rsidR="00EE0C5A" w:rsidRDefault="00EE0C5A" w:rsidP="005D3A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5A" w:rsidRPr="005D3ACC" w:rsidRDefault="00EE0C5A">
    <w:pPr>
      <w:pStyle w:val="Header"/>
      <w:jc w:val="center"/>
      <w:rPr>
        <w:rFonts w:ascii="Times New Roman" w:hAnsi="Times New Roman" w:cs="Times New Roman"/>
        <w:sz w:val="24"/>
        <w:szCs w:val="24"/>
      </w:rPr>
    </w:pPr>
    <w:r w:rsidRPr="005D3ACC">
      <w:rPr>
        <w:rFonts w:ascii="Times New Roman" w:hAnsi="Times New Roman" w:cs="Times New Roman"/>
        <w:sz w:val="24"/>
        <w:szCs w:val="24"/>
      </w:rPr>
      <w:fldChar w:fldCharType="begin"/>
    </w:r>
    <w:r w:rsidRPr="005D3ACC">
      <w:rPr>
        <w:rFonts w:ascii="Times New Roman" w:hAnsi="Times New Roman" w:cs="Times New Roman"/>
        <w:sz w:val="24"/>
        <w:szCs w:val="24"/>
      </w:rPr>
      <w:instrText>PAGE   \* MERGEFORMAT</w:instrText>
    </w:r>
    <w:r w:rsidRPr="005D3ACC">
      <w:rPr>
        <w:rFonts w:ascii="Times New Roman" w:hAnsi="Times New Roman" w:cs="Times New Roman"/>
        <w:sz w:val="24"/>
        <w:szCs w:val="24"/>
      </w:rPr>
      <w:fldChar w:fldCharType="separate"/>
    </w:r>
    <w:r>
      <w:rPr>
        <w:rFonts w:ascii="Times New Roman" w:hAnsi="Times New Roman" w:cs="Times New Roman"/>
        <w:noProof/>
        <w:sz w:val="24"/>
        <w:szCs w:val="24"/>
      </w:rPr>
      <w:t>21</w:t>
    </w:r>
    <w:r w:rsidRPr="005D3ACC">
      <w:rPr>
        <w:rFonts w:ascii="Times New Roman" w:hAnsi="Times New Roman" w:cs="Times New Roman"/>
        <w:sz w:val="24"/>
        <w:szCs w:val="24"/>
      </w:rPr>
      <w:fldChar w:fldCharType="end"/>
    </w:r>
  </w:p>
  <w:p w:rsidR="00EE0C5A" w:rsidRDefault="00EE0C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93705"/>
    <w:multiLevelType w:val="hybridMultilevel"/>
    <w:tmpl w:val="7FE86D4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B305D8C"/>
    <w:multiLevelType w:val="multilevel"/>
    <w:tmpl w:val="9194645E"/>
    <w:lvl w:ilvl="0">
      <w:start w:val="6"/>
      <w:numFmt w:val="decimal"/>
      <w:lvlText w:val="%1."/>
      <w:lvlJc w:val="left"/>
      <w:pPr>
        <w:ind w:left="810" w:hanging="360"/>
      </w:pPr>
      <w:rPr>
        <w:rFonts w:hint="default"/>
      </w:rPr>
    </w:lvl>
    <w:lvl w:ilvl="1">
      <w:start w:val="1"/>
      <w:numFmt w:val="decimal"/>
      <w:isLgl/>
      <w:lvlText w:val="%1.%2."/>
      <w:lvlJc w:val="left"/>
      <w:pPr>
        <w:ind w:left="1902" w:hanging="1335"/>
      </w:pPr>
      <w:rPr>
        <w:rFonts w:eastAsia="Times New Roman" w:hint="default"/>
        <w:color w:val="000000"/>
      </w:rPr>
    </w:lvl>
    <w:lvl w:ilvl="2">
      <w:start w:val="1"/>
      <w:numFmt w:val="decimal"/>
      <w:isLgl/>
      <w:lvlText w:val="%1.%2.%3."/>
      <w:lvlJc w:val="left"/>
      <w:pPr>
        <w:ind w:left="2019" w:hanging="1335"/>
      </w:pPr>
      <w:rPr>
        <w:rFonts w:eastAsia="Times New Roman" w:hint="default"/>
        <w:color w:val="000000"/>
      </w:rPr>
    </w:lvl>
    <w:lvl w:ilvl="3">
      <w:start w:val="1"/>
      <w:numFmt w:val="decimal"/>
      <w:isLgl/>
      <w:lvlText w:val="%1.%2.%3.%4."/>
      <w:lvlJc w:val="left"/>
      <w:pPr>
        <w:ind w:left="2136" w:hanging="1335"/>
      </w:pPr>
      <w:rPr>
        <w:rFonts w:eastAsia="Times New Roman" w:hint="default"/>
        <w:color w:val="000000"/>
      </w:rPr>
    </w:lvl>
    <w:lvl w:ilvl="4">
      <w:start w:val="1"/>
      <w:numFmt w:val="decimal"/>
      <w:isLgl/>
      <w:lvlText w:val="%1.%2.%3.%4.%5."/>
      <w:lvlJc w:val="left"/>
      <w:pPr>
        <w:ind w:left="2253" w:hanging="1335"/>
      </w:pPr>
      <w:rPr>
        <w:rFonts w:eastAsia="Times New Roman" w:hint="default"/>
        <w:color w:val="000000"/>
      </w:rPr>
    </w:lvl>
    <w:lvl w:ilvl="5">
      <w:start w:val="1"/>
      <w:numFmt w:val="decimal"/>
      <w:isLgl/>
      <w:lvlText w:val="%1.%2.%3.%4.%5.%6."/>
      <w:lvlJc w:val="left"/>
      <w:pPr>
        <w:ind w:left="2475" w:hanging="1440"/>
      </w:pPr>
      <w:rPr>
        <w:rFonts w:eastAsia="Times New Roman" w:hint="default"/>
        <w:color w:val="000000"/>
      </w:rPr>
    </w:lvl>
    <w:lvl w:ilvl="6">
      <w:start w:val="1"/>
      <w:numFmt w:val="decimal"/>
      <w:isLgl/>
      <w:lvlText w:val="%1.%2.%3.%4.%5.%6.%7."/>
      <w:lvlJc w:val="left"/>
      <w:pPr>
        <w:ind w:left="2952" w:hanging="1800"/>
      </w:pPr>
      <w:rPr>
        <w:rFonts w:eastAsia="Times New Roman" w:hint="default"/>
        <w:color w:val="000000"/>
      </w:rPr>
    </w:lvl>
    <w:lvl w:ilvl="7">
      <w:start w:val="1"/>
      <w:numFmt w:val="decimal"/>
      <w:isLgl/>
      <w:lvlText w:val="%1.%2.%3.%4.%5.%6.%7.%8."/>
      <w:lvlJc w:val="left"/>
      <w:pPr>
        <w:ind w:left="3069" w:hanging="1800"/>
      </w:pPr>
      <w:rPr>
        <w:rFonts w:eastAsia="Times New Roman" w:hint="default"/>
        <w:color w:val="000000"/>
      </w:rPr>
    </w:lvl>
    <w:lvl w:ilvl="8">
      <w:start w:val="1"/>
      <w:numFmt w:val="decimal"/>
      <w:isLgl/>
      <w:lvlText w:val="%1.%2.%3.%4.%5.%6.%7.%8.%9."/>
      <w:lvlJc w:val="left"/>
      <w:pPr>
        <w:ind w:left="3546" w:hanging="2160"/>
      </w:pPr>
      <w:rPr>
        <w:rFonts w:eastAsia="Times New Roman" w:hint="default"/>
        <w:color w:val="000000"/>
      </w:rPr>
    </w:lvl>
  </w:abstractNum>
  <w:abstractNum w:abstractNumId="2">
    <w:nsid w:val="1E2D584F"/>
    <w:multiLevelType w:val="multilevel"/>
    <w:tmpl w:val="228E238A"/>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1FEF40D7"/>
    <w:multiLevelType w:val="hybridMultilevel"/>
    <w:tmpl w:val="29A85F1E"/>
    <w:lvl w:ilvl="0" w:tplc="8260FA9E">
      <w:start w:val="1"/>
      <w:numFmt w:val="decimal"/>
      <w:lvlText w:val="%1)"/>
      <w:lvlJc w:val="left"/>
      <w:pPr>
        <w:ind w:left="2061" w:hanging="360"/>
      </w:pPr>
      <w:rPr>
        <w:rFonts w:hint="default"/>
      </w:r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start w:val="1"/>
      <w:numFmt w:val="decimal"/>
      <w:lvlText w:val="%4."/>
      <w:lvlJc w:val="left"/>
      <w:pPr>
        <w:ind w:left="4221" w:hanging="360"/>
      </w:pPr>
    </w:lvl>
    <w:lvl w:ilvl="4" w:tplc="04190019">
      <w:start w:val="1"/>
      <w:numFmt w:val="lowerLetter"/>
      <w:lvlText w:val="%5."/>
      <w:lvlJc w:val="left"/>
      <w:pPr>
        <w:ind w:left="4941" w:hanging="360"/>
      </w:pPr>
    </w:lvl>
    <w:lvl w:ilvl="5" w:tplc="0419001B">
      <w:start w:val="1"/>
      <w:numFmt w:val="lowerRoman"/>
      <w:lvlText w:val="%6."/>
      <w:lvlJc w:val="right"/>
      <w:pPr>
        <w:ind w:left="5661" w:hanging="180"/>
      </w:pPr>
    </w:lvl>
    <w:lvl w:ilvl="6" w:tplc="0419000F">
      <w:start w:val="1"/>
      <w:numFmt w:val="decimal"/>
      <w:lvlText w:val="%7."/>
      <w:lvlJc w:val="left"/>
      <w:pPr>
        <w:ind w:left="6381" w:hanging="360"/>
      </w:pPr>
    </w:lvl>
    <w:lvl w:ilvl="7" w:tplc="04190019">
      <w:start w:val="1"/>
      <w:numFmt w:val="lowerLetter"/>
      <w:lvlText w:val="%8."/>
      <w:lvlJc w:val="left"/>
      <w:pPr>
        <w:ind w:left="7101" w:hanging="360"/>
      </w:pPr>
    </w:lvl>
    <w:lvl w:ilvl="8" w:tplc="0419001B">
      <w:start w:val="1"/>
      <w:numFmt w:val="lowerRoman"/>
      <w:lvlText w:val="%9."/>
      <w:lvlJc w:val="right"/>
      <w:pPr>
        <w:ind w:left="7821" w:hanging="180"/>
      </w:pPr>
    </w:lvl>
  </w:abstractNum>
  <w:abstractNum w:abstractNumId="4">
    <w:nsid w:val="210E56ED"/>
    <w:multiLevelType w:val="multilevel"/>
    <w:tmpl w:val="228E238A"/>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65D06DE"/>
    <w:multiLevelType w:val="multilevel"/>
    <w:tmpl w:val="4D9CD15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
    <w:nsid w:val="33131485"/>
    <w:multiLevelType w:val="multilevel"/>
    <w:tmpl w:val="228E238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588E024A"/>
    <w:multiLevelType w:val="hybridMultilevel"/>
    <w:tmpl w:val="196452A0"/>
    <w:lvl w:ilvl="0" w:tplc="27C2C348">
      <w:start w:val="1"/>
      <w:numFmt w:val="decimal"/>
      <w:lvlText w:val="%1)"/>
      <w:lvlJc w:val="left"/>
      <w:pPr>
        <w:ind w:left="2204" w:hanging="360"/>
      </w:pPr>
      <w:rPr>
        <w:rFonts w:hint="default"/>
      </w:rPr>
    </w:lvl>
    <w:lvl w:ilvl="1" w:tplc="04190019">
      <w:start w:val="1"/>
      <w:numFmt w:val="lowerLetter"/>
      <w:lvlText w:val="%2."/>
      <w:lvlJc w:val="left"/>
      <w:pPr>
        <w:ind w:left="2781" w:hanging="360"/>
      </w:pPr>
    </w:lvl>
    <w:lvl w:ilvl="2" w:tplc="0419001B">
      <w:start w:val="1"/>
      <w:numFmt w:val="lowerRoman"/>
      <w:lvlText w:val="%3."/>
      <w:lvlJc w:val="right"/>
      <w:pPr>
        <w:ind w:left="3501" w:hanging="180"/>
      </w:pPr>
    </w:lvl>
    <w:lvl w:ilvl="3" w:tplc="0419000F">
      <w:start w:val="1"/>
      <w:numFmt w:val="decimal"/>
      <w:lvlText w:val="%4."/>
      <w:lvlJc w:val="left"/>
      <w:pPr>
        <w:ind w:left="4221" w:hanging="360"/>
      </w:pPr>
    </w:lvl>
    <w:lvl w:ilvl="4" w:tplc="04190019">
      <w:start w:val="1"/>
      <w:numFmt w:val="lowerLetter"/>
      <w:lvlText w:val="%5."/>
      <w:lvlJc w:val="left"/>
      <w:pPr>
        <w:ind w:left="4941" w:hanging="360"/>
      </w:pPr>
    </w:lvl>
    <w:lvl w:ilvl="5" w:tplc="0419001B">
      <w:start w:val="1"/>
      <w:numFmt w:val="lowerRoman"/>
      <w:lvlText w:val="%6."/>
      <w:lvlJc w:val="right"/>
      <w:pPr>
        <w:ind w:left="5661" w:hanging="180"/>
      </w:pPr>
    </w:lvl>
    <w:lvl w:ilvl="6" w:tplc="0419000F">
      <w:start w:val="1"/>
      <w:numFmt w:val="decimal"/>
      <w:lvlText w:val="%7."/>
      <w:lvlJc w:val="left"/>
      <w:pPr>
        <w:ind w:left="6381" w:hanging="360"/>
      </w:pPr>
    </w:lvl>
    <w:lvl w:ilvl="7" w:tplc="04190019">
      <w:start w:val="1"/>
      <w:numFmt w:val="lowerLetter"/>
      <w:lvlText w:val="%8."/>
      <w:lvlJc w:val="left"/>
      <w:pPr>
        <w:ind w:left="7101" w:hanging="360"/>
      </w:pPr>
    </w:lvl>
    <w:lvl w:ilvl="8" w:tplc="0419001B">
      <w:start w:val="1"/>
      <w:numFmt w:val="lowerRoman"/>
      <w:lvlText w:val="%9."/>
      <w:lvlJc w:val="right"/>
      <w:pPr>
        <w:ind w:left="7821" w:hanging="180"/>
      </w:pPr>
    </w:lvl>
  </w:abstractNum>
  <w:abstractNum w:abstractNumId="8">
    <w:nsid w:val="681A0524"/>
    <w:multiLevelType w:val="multilevel"/>
    <w:tmpl w:val="228E238A"/>
    <w:lvl w:ilvl="0">
      <w:start w:val="1"/>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693558AD"/>
    <w:multiLevelType w:val="hybridMultilevel"/>
    <w:tmpl w:val="0AA251FC"/>
    <w:lvl w:ilvl="0" w:tplc="04190011">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78DC7085"/>
    <w:multiLevelType w:val="hybridMultilevel"/>
    <w:tmpl w:val="7C9CDF3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9"/>
  </w:num>
  <w:num w:numId="3">
    <w:abstractNumId w:val="0"/>
  </w:num>
  <w:num w:numId="4">
    <w:abstractNumId w:val="4"/>
  </w:num>
  <w:num w:numId="5">
    <w:abstractNumId w:val="6"/>
  </w:num>
  <w:num w:numId="6">
    <w:abstractNumId w:val="3"/>
  </w:num>
  <w:num w:numId="7">
    <w:abstractNumId w:val="1"/>
  </w:num>
  <w:num w:numId="8">
    <w:abstractNumId w:val="7"/>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7CF"/>
    <w:rsid w:val="0000034F"/>
    <w:rsid w:val="00000CC4"/>
    <w:rsid w:val="000022C7"/>
    <w:rsid w:val="000057B4"/>
    <w:rsid w:val="00006E91"/>
    <w:rsid w:val="000170C1"/>
    <w:rsid w:val="00020138"/>
    <w:rsid w:val="00022E20"/>
    <w:rsid w:val="00027F9E"/>
    <w:rsid w:val="00030463"/>
    <w:rsid w:val="00031B3D"/>
    <w:rsid w:val="00032D42"/>
    <w:rsid w:val="000340F1"/>
    <w:rsid w:val="000405DA"/>
    <w:rsid w:val="00040D47"/>
    <w:rsid w:val="000417B8"/>
    <w:rsid w:val="000472EA"/>
    <w:rsid w:val="00047C54"/>
    <w:rsid w:val="000509BF"/>
    <w:rsid w:val="0005450A"/>
    <w:rsid w:val="0005558B"/>
    <w:rsid w:val="00055F9C"/>
    <w:rsid w:val="00056AE2"/>
    <w:rsid w:val="00057AAC"/>
    <w:rsid w:val="000629F6"/>
    <w:rsid w:val="00067CAC"/>
    <w:rsid w:val="00072A6D"/>
    <w:rsid w:val="000744E5"/>
    <w:rsid w:val="00082949"/>
    <w:rsid w:val="00090D60"/>
    <w:rsid w:val="00095BA5"/>
    <w:rsid w:val="000A4B93"/>
    <w:rsid w:val="000A5F32"/>
    <w:rsid w:val="000B1417"/>
    <w:rsid w:val="000B166F"/>
    <w:rsid w:val="000B1959"/>
    <w:rsid w:val="000B3195"/>
    <w:rsid w:val="000B6990"/>
    <w:rsid w:val="000C1ECE"/>
    <w:rsid w:val="000C576E"/>
    <w:rsid w:val="000C76E6"/>
    <w:rsid w:val="000E1F68"/>
    <w:rsid w:val="000E2FE0"/>
    <w:rsid w:val="000E49F4"/>
    <w:rsid w:val="000E5994"/>
    <w:rsid w:val="000F0708"/>
    <w:rsid w:val="000F398C"/>
    <w:rsid w:val="000F465C"/>
    <w:rsid w:val="000F7685"/>
    <w:rsid w:val="000F775D"/>
    <w:rsid w:val="001028C2"/>
    <w:rsid w:val="0011407D"/>
    <w:rsid w:val="001140BA"/>
    <w:rsid w:val="001142D3"/>
    <w:rsid w:val="00115B90"/>
    <w:rsid w:val="001223D1"/>
    <w:rsid w:val="00123270"/>
    <w:rsid w:val="0012669C"/>
    <w:rsid w:val="00131830"/>
    <w:rsid w:val="00131E0E"/>
    <w:rsid w:val="00140E09"/>
    <w:rsid w:val="0014103E"/>
    <w:rsid w:val="0014266E"/>
    <w:rsid w:val="0014598C"/>
    <w:rsid w:val="00152E96"/>
    <w:rsid w:val="0015391A"/>
    <w:rsid w:val="00156CE2"/>
    <w:rsid w:val="001575C5"/>
    <w:rsid w:val="00161780"/>
    <w:rsid w:val="00163B8A"/>
    <w:rsid w:val="00163E2F"/>
    <w:rsid w:val="00175477"/>
    <w:rsid w:val="0018135B"/>
    <w:rsid w:val="00184F77"/>
    <w:rsid w:val="00185B99"/>
    <w:rsid w:val="00187B22"/>
    <w:rsid w:val="001933AA"/>
    <w:rsid w:val="001A732B"/>
    <w:rsid w:val="001B1494"/>
    <w:rsid w:val="001B2848"/>
    <w:rsid w:val="001B5158"/>
    <w:rsid w:val="001B5C01"/>
    <w:rsid w:val="001C4218"/>
    <w:rsid w:val="001C47B0"/>
    <w:rsid w:val="001D06E1"/>
    <w:rsid w:val="001D2FC0"/>
    <w:rsid w:val="001D4BC7"/>
    <w:rsid w:val="001E13FE"/>
    <w:rsid w:val="001E17F5"/>
    <w:rsid w:val="001E43E7"/>
    <w:rsid w:val="001E67A9"/>
    <w:rsid w:val="001F10D4"/>
    <w:rsid w:val="001F1B2F"/>
    <w:rsid w:val="001F37CF"/>
    <w:rsid w:val="001F73BD"/>
    <w:rsid w:val="001F770F"/>
    <w:rsid w:val="00203450"/>
    <w:rsid w:val="00206703"/>
    <w:rsid w:val="00210339"/>
    <w:rsid w:val="002121D3"/>
    <w:rsid w:val="00220088"/>
    <w:rsid w:val="00225DC9"/>
    <w:rsid w:val="0023134A"/>
    <w:rsid w:val="00235C06"/>
    <w:rsid w:val="00237514"/>
    <w:rsid w:val="00241588"/>
    <w:rsid w:val="00241D57"/>
    <w:rsid w:val="002425D0"/>
    <w:rsid w:val="00243B06"/>
    <w:rsid w:val="00245DAD"/>
    <w:rsid w:val="002463F8"/>
    <w:rsid w:val="00250A1A"/>
    <w:rsid w:val="0025516E"/>
    <w:rsid w:val="00256E00"/>
    <w:rsid w:val="00257897"/>
    <w:rsid w:val="00261BA7"/>
    <w:rsid w:val="00263086"/>
    <w:rsid w:val="0026544F"/>
    <w:rsid w:val="00266BA2"/>
    <w:rsid w:val="0027069B"/>
    <w:rsid w:val="00271130"/>
    <w:rsid w:val="002736CD"/>
    <w:rsid w:val="0027683E"/>
    <w:rsid w:val="002842FE"/>
    <w:rsid w:val="00285F8B"/>
    <w:rsid w:val="00286A8A"/>
    <w:rsid w:val="00291C43"/>
    <w:rsid w:val="00293CCB"/>
    <w:rsid w:val="002A6EEB"/>
    <w:rsid w:val="002B0BE3"/>
    <w:rsid w:val="002B2FCB"/>
    <w:rsid w:val="002B4617"/>
    <w:rsid w:val="002C044F"/>
    <w:rsid w:val="002C2515"/>
    <w:rsid w:val="002C3EBA"/>
    <w:rsid w:val="002D380E"/>
    <w:rsid w:val="002D4938"/>
    <w:rsid w:val="002D625F"/>
    <w:rsid w:val="002D6A6D"/>
    <w:rsid w:val="002E490E"/>
    <w:rsid w:val="002E504B"/>
    <w:rsid w:val="002E6925"/>
    <w:rsid w:val="002E78AA"/>
    <w:rsid w:val="002F20E2"/>
    <w:rsid w:val="002F620C"/>
    <w:rsid w:val="002F67EC"/>
    <w:rsid w:val="002F74BB"/>
    <w:rsid w:val="00300B34"/>
    <w:rsid w:val="00306254"/>
    <w:rsid w:val="003109C9"/>
    <w:rsid w:val="00311DD1"/>
    <w:rsid w:val="00312473"/>
    <w:rsid w:val="00316267"/>
    <w:rsid w:val="00322D16"/>
    <w:rsid w:val="00324B86"/>
    <w:rsid w:val="00331EF1"/>
    <w:rsid w:val="00335410"/>
    <w:rsid w:val="00335ABD"/>
    <w:rsid w:val="00336528"/>
    <w:rsid w:val="00346603"/>
    <w:rsid w:val="003503DA"/>
    <w:rsid w:val="003541E3"/>
    <w:rsid w:val="0035755A"/>
    <w:rsid w:val="00363CE8"/>
    <w:rsid w:val="003873E7"/>
    <w:rsid w:val="00390671"/>
    <w:rsid w:val="00394E54"/>
    <w:rsid w:val="003972BD"/>
    <w:rsid w:val="003A3174"/>
    <w:rsid w:val="003A508D"/>
    <w:rsid w:val="003B0C4A"/>
    <w:rsid w:val="003B1855"/>
    <w:rsid w:val="003B6B50"/>
    <w:rsid w:val="003B6DAA"/>
    <w:rsid w:val="003C1875"/>
    <w:rsid w:val="003C59F5"/>
    <w:rsid w:val="003D0508"/>
    <w:rsid w:val="003D4615"/>
    <w:rsid w:val="003D5EE6"/>
    <w:rsid w:val="003E336B"/>
    <w:rsid w:val="003E472E"/>
    <w:rsid w:val="003E47B4"/>
    <w:rsid w:val="003F08D8"/>
    <w:rsid w:val="003F0A83"/>
    <w:rsid w:val="003F3A5F"/>
    <w:rsid w:val="003F5B5A"/>
    <w:rsid w:val="003F616C"/>
    <w:rsid w:val="003F7048"/>
    <w:rsid w:val="00400A1F"/>
    <w:rsid w:val="00400CF2"/>
    <w:rsid w:val="00402F1D"/>
    <w:rsid w:val="00407846"/>
    <w:rsid w:val="00411F72"/>
    <w:rsid w:val="004130F0"/>
    <w:rsid w:val="00414A7A"/>
    <w:rsid w:val="00416CF2"/>
    <w:rsid w:val="0042650C"/>
    <w:rsid w:val="004304D1"/>
    <w:rsid w:val="00430A49"/>
    <w:rsid w:val="00430B89"/>
    <w:rsid w:val="00431606"/>
    <w:rsid w:val="00432514"/>
    <w:rsid w:val="00434EB7"/>
    <w:rsid w:val="0043730B"/>
    <w:rsid w:val="004400F6"/>
    <w:rsid w:val="004424FB"/>
    <w:rsid w:val="004468C5"/>
    <w:rsid w:val="00451AE3"/>
    <w:rsid w:val="00452332"/>
    <w:rsid w:val="00452786"/>
    <w:rsid w:val="0045536E"/>
    <w:rsid w:val="004746D9"/>
    <w:rsid w:val="00474D15"/>
    <w:rsid w:val="00474F30"/>
    <w:rsid w:val="00475816"/>
    <w:rsid w:val="00476E9A"/>
    <w:rsid w:val="004804BB"/>
    <w:rsid w:val="00480887"/>
    <w:rsid w:val="0049251D"/>
    <w:rsid w:val="0049328D"/>
    <w:rsid w:val="00494694"/>
    <w:rsid w:val="00494DB6"/>
    <w:rsid w:val="004A07E1"/>
    <w:rsid w:val="004A1BB1"/>
    <w:rsid w:val="004A272A"/>
    <w:rsid w:val="004A2848"/>
    <w:rsid w:val="004A2EB0"/>
    <w:rsid w:val="004A4296"/>
    <w:rsid w:val="004A51CB"/>
    <w:rsid w:val="004A6595"/>
    <w:rsid w:val="004A6657"/>
    <w:rsid w:val="004B60E9"/>
    <w:rsid w:val="004B7079"/>
    <w:rsid w:val="004C4405"/>
    <w:rsid w:val="004D3DD1"/>
    <w:rsid w:val="004D6BA7"/>
    <w:rsid w:val="004E2B8D"/>
    <w:rsid w:val="004E372B"/>
    <w:rsid w:val="004E5C6B"/>
    <w:rsid w:val="004F0546"/>
    <w:rsid w:val="004F187F"/>
    <w:rsid w:val="004F1F15"/>
    <w:rsid w:val="005010DE"/>
    <w:rsid w:val="00504D42"/>
    <w:rsid w:val="0051094E"/>
    <w:rsid w:val="0051248D"/>
    <w:rsid w:val="00517892"/>
    <w:rsid w:val="00525B34"/>
    <w:rsid w:val="00533CDD"/>
    <w:rsid w:val="005360D0"/>
    <w:rsid w:val="005375C5"/>
    <w:rsid w:val="005422BB"/>
    <w:rsid w:val="0054397B"/>
    <w:rsid w:val="005460BD"/>
    <w:rsid w:val="00567812"/>
    <w:rsid w:val="005747A7"/>
    <w:rsid w:val="00580A71"/>
    <w:rsid w:val="00584BB1"/>
    <w:rsid w:val="00594ABD"/>
    <w:rsid w:val="00595AAE"/>
    <w:rsid w:val="005A4F60"/>
    <w:rsid w:val="005A569C"/>
    <w:rsid w:val="005A6262"/>
    <w:rsid w:val="005B0279"/>
    <w:rsid w:val="005B077B"/>
    <w:rsid w:val="005B11CB"/>
    <w:rsid w:val="005B5025"/>
    <w:rsid w:val="005B5B7E"/>
    <w:rsid w:val="005C03AA"/>
    <w:rsid w:val="005C17A1"/>
    <w:rsid w:val="005C5FB3"/>
    <w:rsid w:val="005C7219"/>
    <w:rsid w:val="005D0A55"/>
    <w:rsid w:val="005D3ACC"/>
    <w:rsid w:val="005D413E"/>
    <w:rsid w:val="005E2E38"/>
    <w:rsid w:val="005F2568"/>
    <w:rsid w:val="005F7CA2"/>
    <w:rsid w:val="0060441F"/>
    <w:rsid w:val="006049EA"/>
    <w:rsid w:val="006131C1"/>
    <w:rsid w:val="0061363E"/>
    <w:rsid w:val="00616FF2"/>
    <w:rsid w:val="006259EA"/>
    <w:rsid w:val="00626E64"/>
    <w:rsid w:val="006304E9"/>
    <w:rsid w:val="00643471"/>
    <w:rsid w:val="00657167"/>
    <w:rsid w:val="006621FA"/>
    <w:rsid w:val="00662E8B"/>
    <w:rsid w:val="006640AB"/>
    <w:rsid w:val="006725BC"/>
    <w:rsid w:val="00672608"/>
    <w:rsid w:val="006736BA"/>
    <w:rsid w:val="006750A9"/>
    <w:rsid w:val="006766A7"/>
    <w:rsid w:val="00681A34"/>
    <w:rsid w:val="00683AD4"/>
    <w:rsid w:val="00684C1B"/>
    <w:rsid w:val="00685DE0"/>
    <w:rsid w:val="00690508"/>
    <w:rsid w:val="0069151E"/>
    <w:rsid w:val="0069412B"/>
    <w:rsid w:val="006A01B8"/>
    <w:rsid w:val="006A0D33"/>
    <w:rsid w:val="006A5E83"/>
    <w:rsid w:val="006B30C1"/>
    <w:rsid w:val="006B5DDA"/>
    <w:rsid w:val="006B7818"/>
    <w:rsid w:val="006C1F85"/>
    <w:rsid w:val="006C483E"/>
    <w:rsid w:val="006D028B"/>
    <w:rsid w:val="006D0A4B"/>
    <w:rsid w:val="006D1511"/>
    <w:rsid w:val="006E2545"/>
    <w:rsid w:val="006E4AE4"/>
    <w:rsid w:val="006E5BBD"/>
    <w:rsid w:val="006E654B"/>
    <w:rsid w:val="006F22C9"/>
    <w:rsid w:val="006F3A23"/>
    <w:rsid w:val="006F47B6"/>
    <w:rsid w:val="006F4C71"/>
    <w:rsid w:val="006F76D1"/>
    <w:rsid w:val="00704F0C"/>
    <w:rsid w:val="00715414"/>
    <w:rsid w:val="0071558A"/>
    <w:rsid w:val="007178A9"/>
    <w:rsid w:val="00735184"/>
    <w:rsid w:val="00741EB0"/>
    <w:rsid w:val="00743C53"/>
    <w:rsid w:val="00753390"/>
    <w:rsid w:val="00756A86"/>
    <w:rsid w:val="007642C9"/>
    <w:rsid w:val="00773413"/>
    <w:rsid w:val="00774589"/>
    <w:rsid w:val="007760B6"/>
    <w:rsid w:val="007770F6"/>
    <w:rsid w:val="00777A39"/>
    <w:rsid w:val="00781C93"/>
    <w:rsid w:val="00782DEC"/>
    <w:rsid w:val="00785B85"/>
    <w:rsid w:val="00790237"/>
    <w:rsid w:val="00790C6B"/>
    <w:rsid w:val="007910F8"/>
    <w:rsid w:val="00791F9E"/>
    <w:rsid w:val="00792017"/>
    <w:rsid w:val="007A1C00"/>
    <w:rsid w:val="007A4F33"/>
    <w:rsid w:val="007B11F6"/>
    <w:rsid w:val="007B2E7C"/>
    <w:rsid w:val="007B63AB"/>
    <w:rsid w:val="007B68F7"/>
    <w:rsid w:val="007C5ABE"/>
    <w:rsid w:val="007D0876"/>
    <w:rsid w:val="007D1B79"/>
    <w:rsid w:val="007E2EBF"/>
    <w:rsid w:val="007E54BB"/>
    <w:rsid w:val="007F0850"/>
    <w:rsid w:val="007F547C"/>
    <w:rsid w:val="007F5550"/>
    <w:rsid w:val="007F645F"/>
    <w:rsid w:val="007F6DDE"/>
    <w:rsid w:val="00800D44"/>
    <w:rsid w:val="00801EDD"/>
    <w:rsid w:val="00806468"/>
    <w:rsid w:val="0080789F"/>
    <w:rsid w:val="00810708"/>
    <w:rsid w:val="0081305A"/>
    <w:rsid w:val="00814505"/>
    <w:rsid w:val="0081474F"/>
    <w:rsid w:val="00814B64"/>
    <w:rsid w:val="0081599E"/>
    <w:rsid w:val="008267A0"/>
    <w:rsid w:val="00826E4C"/>
    <w:rsid w:val="00831312"/>
    <w:rsid w:val="00835200"/>
    <w:rsid w:val="00836D11"/>
    <w:rsid w:val="008415F6"/>
    <w:rsid w:val="008437CB"/>
    <w:rsid w:val="00846949"/>
    <w:rsid w:val="00846D22"/>
    <w:rsid w:val="00850164"/>
    <w:rsid w:val="008525B0"/>
    <w:rsid w:val="00856F70"/>
    <w:rsid w:val="008573CE"/>
    <w:rsid w:val="00863C2A"/>
    <w:rsid w:val="008654A2"/>
    <w:rsid w:val="00865618"/>
    <w:rsid w:val="0086758C"/>
    <w:rsid w:val="00870CDF"/>
    <w:rsid w:val="008710EE"/>
    <w:rsid w:val="00876F57"/>
    <w:rsid w:val="0087745D"/>
    <w:rsid w:val="00877DEE"/>
    <w:rsid w:val="00881E91"/>
    <w:rsid w:val="00882B8A"/>
    <w:rsid w:val="00887825"/>
    <w:rsid w:val="008923FA"/>
    <w:rsid w:val="008A094C"/>
    <w:rsid w:val="008A117F"/>
    <w:rsid w:val="008A3D4D"/>
    <w:rsid w:val="008A755A"/>
    <w:rsid w:val="008B236D"/>
    <w:rsid w:val="008B61E5"/>
    <w:rsid w:val="008C4FB9"/>
    <w:rsid w:val="008C7E50"/>
    <w:rsid w:val="008D02A3"/>
    <w:rsid w:val="008D2E1D"/>
    <w:rsid w:val="008D4646"/>
    <w:rsid w:val="008D64FD"/>
    <w:rsid w:val="008E1F2A"/>
    <w:rsid w:val="008F0B05"/>
    <w:rsid w:val="008F2A5C"/>
    <w:rsid w:val="008F5862"/>
    <w:rsid w:val="008F5E68"/>
    <w:rsid w:val="008F7D48"/>
    <w:rsid w:val="009010C2"/>
    <w:rsid w:val="009066F4"/>
    <w:rsid w:val="00906BDB"/>
    <w:rsid w:val="00911799"/>
    <w:rsid w:val="009120C3"/>
    <w:rsid w:val="009135AB"/>
    <w:rsid w:val="009149D4"/>
    <w:rsid w:val="00916C3F"/>
    <w:rsid w:val="00920BCD"/>
    <w:rsid w:val="009221A4"/>
    <w:rsid w:val="009226A2"/>
    <w:rsid w:val="00922D06"/>
    <w:rsid w:val="0092486B"/>
    <w:rsid w:val="0093521A"/>
    <w:rsid w:val="00943382"/>
    <w:rsid w:val="009453C2"/>
    <w:rsid w:val="009643AA"/>
    <w:rsid w:val="00965F22"/>
    <w:rsid w:val="00966107"/>
    <w:rsid w:val="00966273"/>
    <w:rsid w:val="00967486"/>
    <w:rsid w:val="009734AB"/>
    <w:rsid w:val="009772DA"/>
    <w:rsid w:val="00991F75"/>
    <w:rsid w:val="0099403D"/>
    <w:rsid w:val="009942AE"/>
    <w:rsid w:val="009974BB"/>
    <w:rsid w:val="009A00B8"/>
    <w:rsid w:val="009A45AC"/>
    <w:rsid w:val="009A632C"/>
    <w:rsid w:val="009B4E34"/>
    <w:rsid w:val="009B7C64"/>
    <w:rsid w:val="009C2629"/>
    <w:rsid w:val="009C5702"/>
    <w:rsid w:val="009C59F4"/>
    <w:rsid w:val="009D3614"/>
    <w:rsid w:val="009D702B"/>
    <w:rsid w:val="009F7B86"/>
    <w:rsid w:val="00A060D4"/>
    <w:rsid w:val="00A11369"/>
    <w:rsid w:val="00A13BA1"/>
    <w:rsid w:val="00A13D3B"/>
    <w:rsid w:val="00A13EAF"/>
    <w:rsid w:val="00A16478"/>
    <w:rsid w:val="00A2142A"/>
    <w:rsid w:val="00A244D3"/>
    <w:rsid w:val="00A27859"/>
    <w:rsid w:val="00A307B1"/>
    <w:rsid w:val="00A37C97"/>
    <w:rsid w:val="00A430F9"/>
    <w:rsid w:val="00A53FD6"/>
    <w:rsid w:val="00A54170"/>
    <w:rsid w:val="00A55932"/>
    <w:rsid w:val="00A563C9"/>
    <w:rsid w:val="00A61017"/>
    <w:rsid w:val="00A64855"/>
    <w:rsid w:val="00A65105"/>
    <w:rsid w:val="00A66AB7"/>
    <w:rsid w:val="00A6736B"/>
    <w:rsid w:val="00A71E61"/>
    <w:rsid w:val="00A74DB5"/>
    <w:rsid w:val="00A76178"/>
    <w:rsid w:val="00A8183E"/>
    <w:rsid w:val="00A83ECB"/>
    <w:rsid w:val="00A84DF4"/>
    <w:rsid w:val="00A87704"/>
    <w:rsid w:val="00A919FA"/>
    <w:rsid w:val="00AA16D8"/>
    <w:rsid w:val="00AA30E9"/>
    <w:rsid w:val="00AA7713"/>
    <w:rsid w:val="00AB0C57"/>
    <w:rsid w:val="00AB4149"/>
    <w:rsid w:val="00AC5EA8"/>
    <w:rsid w:val="00AD180F"/>
    <w:rsid w:val="00AD410C"/>
    <w:rsid w:val="00AD4A19"/>
    <w:rsid w:val="00AE54C1"/>
    <w:rsid w:val="00AE5C29"/>
    <w:rsid w:val="00AE622E"/>
    <w:rsid w:val="00AE7EB6"/>
    <w:rsid w:val="00AF0CF2"/>
    <w:rsid w:val="00AF1672"/>
    <w:rsid w:val="00AF5B38"/>
    <w:rsid w:val="00AF721A"/>
    <w:rsid w:val="00B0056D"/>
    <w:rsid w:val="00B12A49"/>
    <w:rsid w:val="00B16D0D"/>
    <w:rsid w:val="00B2052A"/>
    <w:rsid w:val="00B20BC1"/>
    <w:rsid w:val="00B27B2A"/>
    <w:rsid w:val="00B27C25"/>
    <w:rsid w:val="00B43AFA"/>
    <w:rsid w:val="00B55F6B"/>
    <w:rsid w:val="00B562AB"/>
    <w:rsid w:val="00B725EA"/>
    <w:rsid w:val="00B8041B"/>
    <w:rsid w:val="00B8649A"/>
    <w:rsid w:val="00B87D15"/>
    <w:rsid w:val="00B96081"/>
    <w:rsid w:val="00B9778A"/>
    <w:rsid w:val="00BA0763"/>
    <w:rsid w:val="00BA55EF"/>
    <w:rsid w:val="00BA7AA3"/>
    <w:rsid w:val="00BB4920"/>
    <w:rsid w:val="00BB6E5B"/>
    <w:rsid w:val="00BB7A2A"/>
    <w:rsid w:val="00BC15D3"/>
    <w:rsid w:val="00BC37C9"/>
    <w:rsid w:val="00BC688C"/>
    <w:rsid w:val="00BC7BFA"/>
    <w:rsid w:val="00BC7C74"/>
    <w:rsid w:val="00BD1F96"/>
    <w:rsid w:val="00BD42F3"/>
    <w:rsid w:val="00BE0982"/>
    <w:rsid w:val="00BE7485"/>
    <w:rsid w:val="00BE7682"/>
    <w:rsid w:val="00BF0C06"/>
    <w:rsid w:val="00BF0C38"/>
    <w:rsid w:val="00BF114C"/>
    <w:rsid w:val="00BF1F5F"/>
    <w:rsid w:val="00BF729C"/>
    <w:rsid w:val="00C02236"/>
    <w:rsid w:val="00C04EFF"/>
    <w:rsid w:val="00C11839"/>
    <w:rsid w:val="00C141A7"/>
    <w:rsid w:val="00C22F04"/>
    <w:rsid w:val="00C2628B"/>
    <w:rsid w:val="00C351E7"/>
    <w:rsid w:val="00C40123"/>
    <w:rsid w:val="00C40580"/>
    <w:rsid w:val="00C417DC"/>
    <w:rsid w:val="00C45B89"/>
    <w:rsid w:val="00C47639"/>
    <w:rsid w:val="00C50663"/>
    <w:rsid w:val="00C53DBF"/>
    <w:rsid w:val="00C55C0D"/>
    <w:rsid w:val="00C56150"/>
    <w:rsid w:val="00C57481"/>
    <w:rsid w:val="00C57A1D"/>
    <w:rsid w:val="00C61F45"/>
    <w:rsid w:val="00C61FDB"/>
    <w:rsid w:val="00C74DC4"/>
    <w:rsid w:val="00C7647B"/>
    <w:rsid w:val="00C84621"/>
    <w:rsid w:val="00C85E78"/>
    <w:rsid w:val="00C91CFE"/>
    <w:rsid w:val="00C9482A"/>
    <w:rsid w:val="00C94D6F"/>
    <w:rsid w:val="00CA5281"/>
    <w:rsid w:val="00CB0906"/>
    <w:rsid w:val="00CB4326"/>
    <w:rsid w:val="00CB52B0"/>
    <w:rsid w:val="00CB78CB"/>
    <w:rsid w:val="00CC1459"/>
    <w:rsid w:val="00CC2E56"/>
    <w:rsid w:val="00CC4560"/>
    <w:rsid w:val="00CC58DE"/>
    <w:rsid w:val="00CC6DB8"/>
    <w:rsid w:val="00CD14FA"/>
    <w:rsid w:val="00CD2BCE"/>
    <w:rsid w:val="00CD2DBF"/>
    <w:rsid w:val="00CD3CA8"/>
    <w:rsid w:val="00CD5331"/>
    <w:rsid w:val="00CD6343"/>
    <w:rsid w:val="00CE4A03"/>
    <w:rsid w:val="00CF0AB1"/>
    <w:rsid w:val="00CF61C6"/>
    <w:rsid w:val="00D00018"/>
    <w:rsid w:val="00D0082B"/>
    <w:rsid w:val="00D049D2"/>
    <w:rsid w:val="00D069A7"/>
    <w:rsid w:val="00D10656"/>
    <w:rsid w:val="00D1364B"/>
    <w:rsid w:val="00D1574A"/>
    <w:rsid w:val="00D16C2E"/>
    <w:rsid w:val="00D21405"/>
    <w:rsid w:val="00D2607F"/>
    <w:rsid w:val="00D322D3"/>
    <w:rsid w:val="00D33236"/>
    <w:rsid w:val="00D345DB"/>
    <w:rsid w:val="00D376D3"/>
    <w:rsid w:val="00D438A4"/>
    <w:rsid w:val="00D476AB"/>
    <w:rsid w:val="00D548DC"/>
    <w:rsid w:val="00D6053D"/>
    <w:rsid w:val="00D609AC"/>
    <w:rsid w:val="00D61557"/>
    <w:rsid w:val="00D61947"/>
    <w:rsid w:val="00D66F16"/>
    <w:rsid w:val="00D71B6A"/>
    <w:rsid w:val="00D734CC"/>
    <w:rsid w:val="00D826FE"/>
    <w:rsid w:val="00D829A5"/>
    <w:rsid w:val="00DA31F2"/>
    <w:rsid w:val="00DA7AC7"/>
    <w:rsid w:val="00DA7BCC"/>
    <w:rsid w:val="00DB2524"/>
    <w:rsid w:val="00DB5EF3"/>
    <w:rsid w:val="00DB60F7"/>
    <w:rsid w:val="00DB7FBD"/>
    <w:rsid w:val="00DC6633"/>
    <w:rsid w:val="00DD777A"/>
    <w:rsid w:val="00DE10D7"/>
    <w:rsid w:val="00DE6D0F"/>
    <w:rsid w:val="00DF550A"/>
    <w:rsid w:val="00E0374B"/>
    <w:rsid w:val="00E075A7"/>
    <w:rsid w:val="00E12098"/>
    <w:rsid w:val="00E12A52"/>
    <w:rsid w:val="00E21FFE"/>
    <w:rsid w:val="00E24C1B"/>
    <w:rsid w:val="00E278C8"/>
    <w:rsid w:val="00E3032D"/>
    <w:rsid w:val="00E33619"/>
    <w:rsid w:val="00E44E5C"/>
    <w:rsid w:val="00E52945"/>
    <w:rsid w:val="00E55FCB"/>
    <w:rsid w:val="00E61551"/>
    <w:rsid w:val="00E63E14"/>
    <w:rsid w:val="00E67BE4"/>
    <w:rsid w:val="00E70988"/>
    <w:rsid w:val="00E70DC1"/>
    <w:rsid w:val="00E717E1"/>
    <w:rsid w:val="00E71F44"/>
    <w:rsid w:val="00E8330E"/>
    <w:rsid w:val="00E92BAE"/>
    <w:rsid w:val="00E953FA"/>
    <w:rsid w:val="00EA106D"/>
    <w:rsid w:val="00EA12D8"/>
    <w:rsid w:val="00EA13A2"/>
    <w:rsid w:val="00EA564D"/>
    <w:rsid w:val="00EA592D"/>
    <w:rsid w:val="00EA6398"/>
    <w:rsid w:val="00EB1AB8"/>
    <w:rsid w:val="00ED5591"/>
    <w:rsid w:val="00EE0C5A"/>
    <w:rsid w:val="00EE32DC"/>
    <w:rsid w:val="00EE3E6B"/>
    <w:rsid w:val="00EE6406"/>
    <w:rsid w:val="00EF7D46"/>
    <w:rsid w:val="00F032A9"/>
    <w:rsid w:val="00F039C4"/>
    <w:rsid w:val="00F0721C"/>
    <w:rsid w:val="00F12BED"/>
    <w:rsid w:val="00F13F64"/>
    <w:rsid w:val="00F15E9E"/>
    <w:rsid w:val="00F17C93"/>
    <w:rsid w:val="00F20AAD"/>
    <w:rsid w:val="00F22B5B"/>
    <w:rsid w:val="00F2783D"/>
    <w:rsid w:val="00F3133C"/>
    <w:rsid w:val="00F35BC9"/>
    <w:rsid w:val="00F36EC6"/>
    <w:rsid w:val="00F44D89"/>
    <w:rsid w:val="00F51637"/>
    <w:rsid w:val="00F533A7"/>
    <w:rsid w:val="00F535B1"/>
    <w:rsid w:val="00F54B38"/>
    <w:rsid w:val="00F54B67"/>
    <w:rsid w:val="00F57750"/>
    <w:rsid w:val="00F61139"/>
    <w:rsid w:val="00F663FE"/>
    <w:rsid w:val="00F668D4"/>
    <w:rsid w:val="00F66A16"/>
    <w:rsid w:val="00F822B4"/>
    <w:rsid w:val="00F92D8E"/>
    <w:rsid w:val="00FA0085"/>
    <w:rsid w:val="00FA1E9C"/>
    <w:rsid w:val="00FA2A9E"/>
    <w:rsid w:val="00FA4157"/>
    <w:rsid w:val="00FC2187"/>
    <w:rsid w:val="00FD15F2"/>
    <w:rsid w:val="00FD4C93"/>
    <w:rsid w:val="00FD53F4"/>
    <w:rsid w:val="00FD62F7"/>
    <w:rsid w:val="00FE0804"/>
    <w:rsid w:val="00FE320F"/>
    <w:rsid w:val="00FE794A"/>
    <w:rsid w:val="00FF034D"/>
    <w:rsid w:val="00FF5B21"/>
    <w:rsid w:val="00FF5B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able of figures" w:unhideWhenUsed="0"/>
    <w:lsdException w:name="Title" w:semiHidden="0" w:uiPriority="10" w:unhideWhenUsed="0" w:qFormat="1"/>
    <w:lsdException w:name="Default Paragraph Font" w:unhideWhenUsed="0"/>
    <w:lsdException w:name="Subtitle" w:semiHidden="0" w:uiPriority="11" w:unhideWhenUsed="0" w:qFormat="1"/>
    <w:lsdException w:name="Body Text 3"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EA8"/>
    <w:pPr>
      <w:spacing w:after="200" w:line="276" w:lineRule="auto"/>
    </w:pPr>
    <w:rPr>
      <w:rFonts w:cs="Calibri"/>
    </w:rPr>
  </w:style>
  <w:style w:type="paragraph" w:styleId="Heading1">
    <w:name w:val="heading 1"/>
    <w:basedOn w:val="Normal"/>
    <w:next w:val="Normal"/>
    <w:link w:val="Heading1Char"/>
    <w:uiPriority w:val="99"/>
    <w:qFormat/>
    <w:rsid w:val="007C5AB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Heading3">
    <w:name w:val="heading 3"/>
    <w:basedOn w:val="Normal"/>
    <w:next w:val="Normal"/>
    <w:link w:val="Heading3Char"/>
    <w:uiPriority w:val="99"/>
    <w:qFormat/>
    <w:rsid w:val="009C2629"/>
    <w:pPr>
      <w:keepNext/>
      <w:spacing w:before="240" w:after="60" w:line="240" w:lineRule="auto"/>
      <w:outlineLvl w:val="2"/>
    </w:pPr>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5ABE"/>
    <w:rPr>
      <w:rFonts w:ascii="Arial" w:hAnsi="Arial" w:cs="Arial"/>
      <w:b/>
      <w:bCs/>
      <w:color w:val="26282F"/>
      <w:sz w:val="24"/>
      <w:szCs w:val="24"/>
    </w:rPr>
  </w:style>
  <w:style w:type="character" w:customStyle="1" w:styleId="Heading3Char">
    <w:name w:val="Heading 3 Char"/>
    <w:basedOn w:val="DefaultParagraphFont"/>
    <w:link w:val="Heading3"/>
    <w:uiPriority w:val="99"/>
    <w:rsid w:val="009C2629"/>
    <w:rPr>
      <w:rFonts w:ascii="Arial" w:hAnsi="Arial" w:cs="Arial"/>
      <w:sz w:val="20"/>
      <w:szCs w:val="20"/>
    </w:rPr>
  </w:style>
  <w:style w:type="paragraph" w:customStyle="1" w:styleId="ConsPlusNonformat">
    <w:name w:val="ConsPlusNonformat"/>
    <w:uiPriority w:val="99"/>
    <w:rsid w:val="001F37CF"/>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1F37CF"/>
    <w:pPr>
      <w:widowControl w:val="0"/>
      <w:autoSpaceDE w:val="0"/>
      <w:autoSpaceDN w:val="0"/>
      <w:adjustRightInd w:val="0"/>
    </w:pPr>
    <w:rPr>
      <w:rFonts w:cs="Calibri"/>
    </w:rPr>
  </w:style>
  <w:style w:type="paragraph" w:styleId="ListParagraph">
    <w:name w:val="List Paragraph"/>
    <w:basedOn w:val="Normal"/>
    <w:uiPriority w:val="99"/>
    <w:qFormat/>
    <w:rsid w:val="002C3EBA"/>
    <w:pPr>
      <w:ind w:left="720"/>
    </w:pPr>
  </w:style>
  <w:style w:type="paragraph" w:customStyle="1" w:styleId="ConsPlusNormal">
    <w:name w:val="ConsPlusNormal"/>
    <w:uiPriority w:val="99"/>
    <w:rsid w:val="009C2629"/>
    <w:pPr>
      <w:widowControl w:val="0"/>
      <w:autoSpaceDE w:val="0"/>
      <w:autoSpaceDN w:val="0"/>
      <w:adjustRightInd w:val="0"/>
      <w:ind w:firstLine="720"/>
    </w:pPr>
    <w:rPr>
      <w:rFonts w:ascii="Arial" w:hAnsi="Arial" w:cs="Arial"/>
      <w:sz w:val="20"/>
      <w:szCs w:val="20"/>
    </w:rPr>
  </w:style>
  <w:style w:type="paragraph" w:styleId="BodyText3">
    <w:name w:val="Body Text 3"/>
    <w:basedOn w:val="Normal"/>
    <w:link w:val="BodyText3Char"/>
    <w:uiPriority w:val="99"/>
    <w:rsid w:val="009C2629"/>
    <w:pPr>
      <w:spacing w:after="0" w:line="240" w:lineRule="auto"/>
      <w:jc w:val="both"/>
    </w:pPr>
    <w:rPr>
      <w:rFonts w:cs="Times New Roman"/>
      <w:sz w:val="24"/>
      <w:szCs w:val="24"/>
    </w:rPr>
  </w:style>
  <w:style w:type="character" w:customStyle="1" w:styleId="BodyText3Char">
    <w:name w:val="Body Text 3 Char"/>
    <w:basedOn w:val="DefaultParagraphFont"/>
    <w:link w:val="BodyText3"/>
    <w:uiPriority w:val="99"/>
    <w:rsid w:val="009C2629"/>
    <w:rPr>
      <w:rFonts w:ascii="Times New Roman" w:hAnsi="Times New Roman" w:cs="Times New Roman"/>
      <w:sz w:val="20"/>
      <w:szCs w:val="20"/>
    </w:rPr>
  </w:style>
  <w:style w:type="paragraph" w:styleId="TableofFigures">
    <w:name w:val="table of figures"/>
    <w:basedOn w:val="Normal"/>
    <w:next w:val="Normal"/>
    <w:uiPriority w:val="99"/>
    <w:semiHidden/>
    <w:rsid w:val="009C2629"/>
    <w:pPr>
      <w:spacing w:after="0" w:line="240" w:lineRule="auto"/>
      <w:ind w:left="560" w:hanging="560"/>
    </w:pPr>
    <w:rPr>
      <w:rFonts w:cs="Times New Roman"/>
      <w:sz w:val="28"/>
      <w:szCs w:val="28"/>
    </w:rPr>
  </w:style>
  <w:style w:type="character" w:customStyle="1" w:styleId="apple-converted-space">
    <w:name w:val="apple-converted-space"/>
    <w:basedOn w:val="DefaultParagraphFont"/>
    <w:uiPriority w:val="99"/>
    <w:rsid w:val="00D322D3"/>
  </w:style>
  <w:style w:type="paragraph" w:customStyle="1" w:styleId="Style2">
    <w:name w:val="Style2"/>
    <w:basedOn w:val="Normal"/>
    <w:uiPriority w:val="99"/>
    <w:rsid w:val="00FA0085"/>
    <w:pPr>
      <w:widowControl w:val="0"/>
      <w:autoSpaceDE w:val="0"/>
      <w:autoSpaceDN w:val="0"/>
      <w:adjustRightInd w:val="0"/>
      <w:spacing w:after="0" w:line="230" w:lineRule="exact"/>
      <w:jc w:val="both"/>
    </w:pPr>
    <w:rPr>
      <w:rFonts w:cs="Times New Roman"/>
      <w:sz w:val="24"/>
      <w:szCs w:val="24"/>
    </w:rPr>
  </w:style>
  <w:style w:type="paragraph" w:customStyle="1" w:styleId="Style3">
    <w:name w:val="Style3"/>
    <w:basedOn w:val="Normal"/>
    <w:uiPriority w:val="99"/>
    <w:rsid w:val="00FA0085"/>
    <w:pPr>
      <w:widowControl w:val="0"/>
      <w:autoSpaceDE w:val="0"/>
      <w:autoSpaceDN w:val="0"/>
      <w:adjustRightInd w:val="0"/>
      <w:spacing w:after="0" w:line="240" w:lineRule="auto"/>
    </w:pPr>
    <w:rPr>
      <w:rFonts w:cs="Times New Roman"/>
      <w:sz w:val="24"/>
      <w:szCs w:val="24"/>
    </w:rPr>
  </w:style>
  <w:style w:type="character" w:customStyle="1" w:styleId="FontStyle11">
    <w:name w:val="Font Style11"/>
    <w:basedOn w:val="DefaultParagraphFont"/>
    <w:uiPriority w:val="99"/>
    <w:rsid w:val="00FA0085"/>
    <w:rPr>
      <w:rFonts w:ascii="Times New Roman" w:hAnsi="Times New Roman" w:cs="Times New Roman"/>
      <w:sz w:val="26"/>
      <w:szCs w:val="26"/>
    </w:rPr>
  </w:style>
  <w:style w:type="paragraph" w:customStyle="1" w:styleId="ConsPlusTitle">
    <w:name w:val="ConsPlusTitle"/>
    <w:uiPriority w:val="99"/>
    <w:rsid w:val="00CD3CA8"/>
    <w:pPr>
      <w:widowControl w:val="0"/>
      <w:autoSpaceDE w:val="0"/>
      <w:autoSpaceDN w:val="0"/>
      <w:adjustRightInd w:val="0"/>
    </w:pPr>
    <w:rPr>
      <w:rFonts w:cs="Calibri"/>
      <w:b/>
      <w:bCs/>
    </w:rPr>
  </w:style>
  <w:style w:type="paragraph" w:styleId="NormalWeb">
    <w:name w:val="Normal (Web)"/>
    <w:basedOn w:val="Normal"/>
    <w:uiPriority w:val="99"/>
    <w:rsid w:val="008F2A5C"/>
    <w:pPr>
      <w:spacing w:before="100" w:beforeAutospacing="1" w:after="100" w:afterAutospacing="1" w:line="240" w:lineRule="auto"/>
    </w:pPr>
    <w:rPr>
      <w:rFonts w:cs="Times New Roman"/>
      <w:sz w:val="24"/>
      <w:szCs w:val="24"/>
    </w:rPr>
  </w:style>
  <w:style w:type="paragraph" w:customStyle="1" w:styleId="a">
    <w:name w:val="обычный"/>
    <w:basedOn w:val="Normal"/>
    <w:uiPriority w:val="99"/>
    <w:rsid w:val="001142D3"/>
    <w:pPr>
      <w:spacing w:after="0" w:line="240" w:lineRule="auto"/>
    </w:pPr>
    <w:rPr>
      <w:rFonts w:ascii="Arial" w:hAnsi="Arial" w:cs="Arial"/>
      <w:color w:val="000000"/>
      <w:sz w:val="20"/>
      <w:szCs w:val="20"/>
    </w:rPr>
  </w:style>
  <w:style w:type="paragraph" w:customStyle="1" w:styleId="ConsNonformat">
    <w:name w:val="ConsNonformat"/>
    <w:uiPriority w:val="99"/>
    <w:rsid w:val="005B11CB"/>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semiHidden/>
    <w:rsid w:val="005B11CB"/>
    <w:rPr>
      <w:color w:val="0000FF"/>
      <w:u w:val="single"/>
    </w:rPr>
  </w:style>
  <w:style w:type="paragraph" w:customStyle="1" w:styleId="ConsNormal">
    <w:name w:val="ConsNormal"/>
    <w:uiPriority w:val="99"/>
    <w:rsid w:val="00BE7682"/>
    <w:pPr>
      <w:widowControl w:val="0"/>
      <w:suppressAutoHyphens/>
      <w:autoSpaceDE w:val="0"/>
      <w:ind w:right="19772" w:firstLine="720"/>
    </w:pPr>
    <w:rPr>
      <w:rFonts w:ascii="Arial" w:hAnsi="Arial" w:cs="Arial"/>
      <w:sz w:val="20"/>
      <w:szCs w:val="20"/>
      <w:lang w:eastAsia="ar-SA"/>
    </w:rPr>
  </w:style>
  <w:style w:type="paragraph" w:customStyle="1" w:styleId="a0">
    <w:name w:val="Знак Знак Знак"/>
    <w:basedOn w:val="Normal"/>
    <w:uiPriority w:val="99"/>
    <w:rsid w:val="0081474F"/>
    <w:pPr>
      <w:spacing w:before="100" w:beforeAutospacing="1" w:after="100" w:afterAutospacing="1" w:line="240" w:lineRule="auto"/>
    </w:pPr>
    <w:rPr>
      <w:rFonts w:ascii="Tahoma" w:hAnsi="Tahoma" w:cs="Tahoma"/>
      <w:sz w:val="20"/>
      <w:szCs w:val="20"/>
      <w:lang w:val="en-US" w:eastAsia="en-US"/>
    </w:rPr>
  </w:style>
  <w:style w:type="paragraph" w:styleId="HTMLPreformatted">
    <w:name w:val="HTML Preformatted"/>
    <w:basedOn w:val="Normal"/>
    <w:link w:val="HTMLPreformattedChar"/>
    <w:uiPriority w:val="99"/>
    <w:rsid w:val="001A73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A732B"/>
    <w:rPr>
      <w:rFonts w:ascii="Courier New" w:hAnsi="Courier New" w:cs="Courier New"/>
      <w:sz w:val="20"/>
      <w:szCs w:val="20"/>
    </w:rPr>
  </w:style>
  <w:style w:type="paragraph" w:styleId="Header">
    <w:name w:val="header"/>
    <w:basedOn w:val="Normal"/>
    <w:link w:val="HeaderChar"/>
    <w:uiPriority w:val="99"/>
    <w:rsid w:val="005D3ACC"/>
    <w:pPr>
      <w:tabs>
        <w:tab w:val="center" w:pos="4677"/>
        <w:tab w:val="right" w:pos="9355"/>
      </w:tabs>
      <w:spacing w:after="0" w:line="240" w:lineRule="auto"/>
    </w:pPr>
  </w:style>
  <w:style w:type="character" w:customStyle="1" w:styleId="HeaderChar">
    <w:name w:val="Header Char"/>
    <w:basedOn w:val="DefaultParagraphFont"/>
    <w:link w:val="Header"/>
    <w:uiPriority w:val="99"/>
    <w:rsid w:val="005D3ACC"/>
  </w:style>
  <w:style w:type="paragraph" w:styleId="Footer">
    <w:name w:val="footer"/>
    <w:basedOn w:val="Normal"/>
    <w:link w:val="FooterChar"/>
    <w:uiPriority w:val="99"/>
    <w:rsid w:val="005D3ACC"/>
    <w:pPr>
      <w:tabs>
        <w:tab w:val="center" w:pos="4677"/>
        <w:tab w:val="right" w:pos="9355"/>
      </w:tabs>
      <w:spacing w:after="0" w:line="240" w:lineRule="auto"/>
    </w:pPr>
  </w:style>
  <w:style w:type="character" w:customStyle="1" w:styleId="FooterChar">
    <w:name w:val="Footer Char"/>
    <w:basedOn w:val="DefaultParagraphFont"/>
    <w:link w:val="Footer"/>
    <w:uiPriority w:val="99"/>
    <w:rsid w:val="005D3ACC"/>
  </w:style>
  <w:style w:type="paragraph" w:styleId="BalloonText">
    <w:name w:val="Balloon Text"/>
    <w:basedOn w:val="Normal"/>
    <w:link w:val="BalloonTextChar"/>
    <w:uiPriority w:val="99"/>
    <w:semiHidden/>
    <w:rsid w:val="00906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B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96032907">
      <w:marLeft w:val="0"/>
      <w:marRight w:val="0"/>
      <w:marTop w:val="0"/>
      <w:marBottom w:val="0"/>
      <w:divBdr>
        <w:top w:val="none" w:sz="0" w:space="0" w:color="auto"/>
        <w:left w:val="none" w:sz="0" w:space="0" w:color="auto"/>
        <w:bottom w:val="none" w:sz="0" w:space="0" w:color="auto"/>
        <w:right w:val="none" w:sz="0" w:space="0" w:color="auto"/>
      </w:divBdr>
    </w:div>
    <w:div w:id="1696032908">
      <w:marLeft w:val="0"/>
      <w:marRight w:val="0"/>
      <w:marTop w:val="0"/>
      <w:marBottom w:val="0"/>
      <w:divBdr>
        <w:top w:val="none" w:sz="0" w:space="0" w:color="auto"/>
        <w:left w:val="none" w:sz="0" w:space="0" w:color="auto"/>
        <w:bottom w:val="none" w:sz="0" w:space="0" w:color="auto"/>
        <w:right w:val="none" w:sz="0" w:space="0" w:color="auto"/>
      </w:divBdr>
    </w:div>
    <w:div w:id="1696032909">
      <w:marLeft w:val="0"/>
      <w:marRight w:val="0"/>
      <w:marTop w:val="0"/>
      <w:marBottom w:val="0"/>
      <w:divBdr>
        <w:top w:val="none" w:sz="0" w:space="0" w:color="auto"/>
        <w:left w:val="none" w:sz="0" w:space="0" w:color="auto"/>
        <w:bottom w:val="none" w:sz="0" w:space="0" w:color="auto"/>
        <w:right w:val="none" w:sz="0" w:space="0" w:color="auto"/>
      </w:divBdr>
    </w:div>
    <w:div w:id="16960329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8C6680B11CE388BB12F8C598D922917B77660A14F754DE2F4328843Bl7WFJ" TargetMode="External"/><Relationship Id="rId13" Type="http://schemas.openxmlformats.org/officeDocument/2006/relationships/hyperlink" Target="garantF1://12041175.0" TargetMode="External"/><Relationship Id="rId18" Type="http://schemas.openxmlformats.org/officeDocument/2006/relationships/hyperlink" Target="garantF1://12041175.0" TargetMode="External"/><Relationship Id="rId3" Type="http://schemas.openxmlformats.org/officeDocument/2006/relationships/settings" Target="settings.xml"/><Relationship Id="rId21" Type="http://schemas.openxmlformats.org/officeDocument/2006/relationships/hyperlink" Target="garantF1://12041175.0" TargetMode="External"/><Relationship Id="rId7" Type="http://schemas.openxmlformats.org/officeDocument/2006/relationships/hyperlink" Target="consultantplus://offline/ref=D48C6680B11CE388BB12F8C598D922917B71660610FF54DE2F4328843B7FD93CBF29964E663B6115l2WEJ" TargetMode="External"/><Relationship Id="rId12" Type="http://schemas.openxmlformats.org/officeDocument/2006/relationships/hyperlink" Target="garantF1://12041175.0" TargetMode="External"/><Relationship Id="rId17" Type="http://schemas.openxmlformats.org/officeDocument/2006/relationships/hyperlink" Target="garantF1://12041175.0" TargetMode="External"/><Relationship Id="rId2" Type="http://schemas.openxmlformats.org/officeDocument/2006/relationships/styles" Target="styles.xml"/><Relationship Id="rId16" Type="http://schemas.openxmlformats.org/officeDocument/2006/relationships/hyperlink" Target="garantF1://12041175.0" TargetMode="External"/><Relationship Id="rId20" Type="http://schemas.openxmlformats.org/officeDocument/2006/relationships/hyperlink" Target="garantF1://1204117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0670808CA102FBAD3E6DB36F72314E9AA455F653B1F09EFF0E8D91054505E084ADf3b5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41175.0" TargetMode="External"/><Relationship Id="rId23" Type="http://schemas.openxmlformats.org/officeDocument/2006/relationships/fontTable" Target="fontTable.xml"/><Relationship Id="rId10" Type="http://schemas.openxmlformats.org/officeDocument/2006/relationships/hyperlink" Target="consultantplus://offline/ref=F522CBFE89347108918293795377BDBE8FFDC7CDAE4ABE8A2020914E56E663E33907UBK" TargetMode="External"/><Relationship Id="rId19" Type="http://schemas.openxmlformats.org/officeDocument/2006/relationships/hyperlink" Target="garantF1://12041175.0" TargetMode="External"/><Relationship Id="rId4" Type="http://schemas.openxmlformats.org/officeDocument/2006/relationships/webSettings" Target="webSettings.xml"/><Relationship Id="rId9" Type="http://schemas.openxmlformats.org/officeDocument/2006/relationships/hyperlink" Target="consultantplus://offline/ref=4B5D67C2078207704A13B9E546208603CB2BA7ECDCC04D92D4D77F6917BAC128CA6B90B934FB492FGDw7M" TargetMode="External"/><Relationship Id="rId14" Type="http://schemas.openxmlformats.org/officeDocument/2006/relationships/hyperlink" Target="garantF1://12041175.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2495</TotalTime>
  <Pages>44</Pages>
  <Words>15334</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Мартемьянова</dc:creator>
  <cp:keywords/>
  <dc:description/>
  <cp:lastModifiedBy>mburo</cp:lastModifiedBy>
  <cp:revision>309</cp:revision>
  <cp:lastPrinted>2013-11-26T10:23:00Z</cp:lastPrinted>
  <dcterms:created xsi:type="dcterms:W3CDTF">2013-10-22T09:03:00Z</dcterms:created>
  <dcterms:modified xsi:type="dcterms:W3CDTF">2013-11-26T10:26:00Z</dcterms:modified>
</cp:coreProperties>
</file>